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E279" w14:textId="77777777" w:rsidR="003B6C2E" w:rsidRDefault="003B6C2E" w:rsidP="00D913FD">
      <w:pPr>
        <w:spacing w:after="0"/>
        <w:jc w:val="center"/>
        <w:rPr>
          <w:rFonts w:asciiTheme="minorHAnsi" w:hAnsiTheme="minorHAnsi" w:cstheme="minorHAnsi"/>
          <w:b/>
          <w:sz w:val="64"/>
          <w:szCs w:val="64"/>
          <w:lang w:val="en"/>
        </w:rPr>
      </w:pPr>
      <w:r>
        <w:rPr>
          <w:rFonts w:asciiTheme="minorHAnsi" w:hAnsiTheme="minorHAnsi" w:cstheme="minorHAnsi"/>
          <w:b/>
          <w:sz w:val="64"/>
          <w:szCs w:val="64"/>
        </w:rPr>
        <w:t xml:space="preserve"> </w:t>
      </w:r>
      <w:r w:rsidRPr="003B6C2E">
        <w:rPr>
          <w:rFonts w:asciiTheme="minorHAnsi" w:hAnsiTheme="minorHAnsi" w:cstheme="minorHAnsi"/>
          <w:b/>
          <w:sz w:val="64"/>
          <w:szCs w:val="64"/>
          <w:lang w:val="en"/>
        </w:rPr>
        <w:t xml:space="preserve">PROJECT </w:t>
      </w:r>
    </w:p>
    <w:p w14:paraId="5F3E0CC1" w14:textId="77777777" w:rsidR="003B6C2E" w:rsidRPr="002E3064" w:rsidRDefault="003B6C2E" w:rsidP="00D913FD">
      <w:pPr>
        <w:spacing w:after="0"/>
        <w:jc w:val="center"/>
        <w:rPr>
          <w:rFonts w:asciiTheme="minorHAnsi" w:hAnsiTheme="minorHAnsi" w:cstheme="minorHAnsi"/>
          <w:b/>
          <w:sz w:val="64"/>
          <w:szCs w:val="64"/>
          <w:lang w:val="en"/>
        </w:rPr>
      </w:pPr>
      <w:r w:rsidRPr="002E3064">
        <w:rPr>
          <w:rFonts w:asciiTheme="minorHAnsi" w:hAnsiTheme="minorHAnsi" w:cstheme="minorHAnsi"/>
          <w:b/>
          <w:sz w:val="64"/>
          <w:szCs w:val="64"/>
          <w:lang w:val="en"/>
        </w:rPr>
        <w:t xml:space="preserve">"Construction of facilities for visitors to </w:t>
      </w:r>
      <w:proofErr w:type="spellStart"/>
      <w:r w:rsidRPr="002E3064">
        <w:rPr>
          <w:rFonts w:asciiTheme="minorHAnsi" w:hAnsiTheme="minorHAnsi" w:cstheme="minorHAnsi"/>
          <w:b/>
          <w:sz w:val="64"/>
          <w:szCs w:val="64"/>
          <w:lang w:val="en"/>
        </w:rPr>
        <w:t>Helfštýn</w:t>
      </w:r>
      <w:proofErr w:type="spellEnd"/>
      <w:r w:rsidRPr="002E3064">
        <w:rPr>
          <w:rFonts w:asciiTheme="minorHAnsi" w:hAnsiTheme="minorHAnsi" w:cstheme="minorHAnsi"/>
          <w:b/>
          <w:sz w:val="64"/>
          <w:szCs w:val="64"/>
          <w:lang w:val="en"/>
        </w:rPr>
        <w:t xml:space="preserve"> Castle, </w:t>
      </w:r>
    </w:p>
    <w:p w14:paraId="13E17640" w14:textId="4B824280" w:rsidR="003B6C2E" w:rsidRPr="002E3064" w:rsidRDefault="003B6C2E" w:rsidP="00D913FD">
      <w:pPr>
        <w:spacing w:after="0"/>
        <w:jc w:val="center"/>
        <w:rPr>
          <w:rFonts w:asciiTheme="minorHAnsi" w:hAnsiTheme="minorHAnsi" w:cstheme="minorHAnsi"/>
          <w:b/>
          <w:sz w:val="64"/>
          <w:szCs w:val="64"/>
          <w:lang w:val="en"/>
        </w:rPr>
      </w:pPr>
      <w:r w:rsidRPr="002E3064">
        <w:rPr>
          <w:rFonts w:asciiTheme="minorHAnsi" w:hAnsiTheme="minorHAnsi" w:cstheme="minorHAnsi"/>
          <w:b/>
          <w:sz w:val="64"/>
          <w:szCs w:val="64"/>
          <w:lang w:val="en"/>
        </w:rPr>
        <w:t xml:space="preserve">including </w:t>
      </w:r>
      <w:proofErr w:type="spellStart"/>
      <w:r w:rsidRPr="002E3064">
        <w:rPr>
          <w:rFonts w:asciiTheme="minorHAnsi" w:hAnsiTheme="minorHAnsi" w:cstheme="minorHAnsi"/>
          <w:b/>
          <w:sz w:val="64"/>
          <w:szCs w:val="64"/>
          <w:lang w:val="en"/>
        </w:rPr>
        <w:t>Stellplatz</w:t>
      </w:r>
      <w:proofErr w:type="spellEnd"/>
      <w:r w:rsidRPr="002E3064">
        <w:rPr>
          <w:rFonts w:asciiTheme="minorHAnsi" w:hAnsiTheme="minorHAnsi" w:cstheme="minorHAnsi"/>
          <w:b/>
          <w:sz w:val="64"/>
          <w:szCs w:val="64"/>
          <w:lang w:val="en"/>
        </w:rPr>
        <w:t xml:space="preserve">" </w:t>
      </w:r>
    </w:p>
    <w:p w14:paraId="441685A8" w14:textId="73F4DD7A" w:rsidR="00621D5A" w:rsidRPr="003B6C2E" w:rsidRDefault="003B6C2E" w:rsidP="00D913FD">
      <w:pPr>
        <w:spacing w:after="0"/>
        <w:jc w:val="center"/>
        <w:rPr>
          <w:rFonts w:asciiTheme="minorHAnsi" w:hAnsiTheme="minorHAnsi" w:cstheme="minorHAnsi"/>
          <w:bCs/>
          <w:sz w:val="56"/>
          <w:szCs w:val="56"/>
        </w:rPr>
      </w:pPr>
      <w:r w:rsidRPr="003B6C2E">
        <w:rPr>
          <w:rFonts w:asciiTheme="minorHAnsi" w:hAnsiTheme="minorHAnsi" w:cstheme="minorHAnsi"/>
          <w:bCs/>
          <w:sz w:val="56"/>
          <w:szCs w:val="56"/>
          <w:lang w:val="en"/>
        </w:rPr>
        <w:t xml:space="preserve">The project is implemented by the Municipality of Týn </w:t>
      </w:r>
      <w:proofErr w:type="spellStart"/>
      <w:r w:rsidRPr="003B6C2E">
        <w:rPr>
          <w:rFonts w:asciiTheme="minorHAnsi" w:hAnsiTheme="minorHAnsi" w:cstheme="minorHAnsi"/>
          <w:bCs/>
          <w:sz w:val="56"/>
          <w:szCs w:val="56"/>
          <w:lang w:val="en"/>
        </w:rPr>
        <w:t>nad</w:t>
      </w:r>
      <w:proofErr w:type="spellEnd"/>
      <w:r w:rsidRPr="003B6C2E">
        <w:rPr>
          <w:rFonts w:asciiTheme="minorHAnsi" w:hAnsiTheme="minorHAnsi" w:cstheme="minorHAnsi"/>
          <w:bCs/>
          <w:sz w:val="56"/>
          <w:szCs w:val="56"/>
          <w:lang w:val="en"/>
        </w:rPr>
        <w:t xml:space="preserve"> </w:t>
      </w:r>
      <w:proofErr w:type="spellStart"/>
      <w:r w:rsidRPr="003B6C2E">
        <w:rPr>
          <w:rFonts w:asciiTheme="minorHAnsi" w:hAnsiTheme="minorHAnsi" w:cstheme="minorHAnsi"/>
          <w:bCs/>
          <w:sz w:val="56"/>
          <w:szCs w:val="56"/>
          <w:lang w:val="en"/>
        </w:rPr>
        <w:t>Bečvou</w:t>
      </w:r>
      <w:proofErr w:type="spellEnd"/>
      <w:r w:rsidRPr="003B6C2E">
        <w:rPr>
          <w:rFonts w:asciiTheme="minorHAnsi" w:hAnsiTheme="minorHAnsi" w:cstheme="minorHAnsi"/>
          <w:bCs/>
          <w:sz w:val="56"/>
          <w:szCs w:val="56"/>
          <w:lang w:val="en"/>
        </w:rPr>
        <w:t xml:space="preserve"> with the financial participation of the Olomouc Region from the subsidy program "Program for the Support of Tourism and Foreign Relations 2022" subsidy title - "Support for Tourism Development" in the amount of </w:t>
      </w:r>
      <w:r w:rsidRPr="003B6C2E">
        <w:rPr>
          <w:rFonts w:asciiTheme="minorHAnsi" w:hAnsiTheme="minorHAnsi" w:cstheme="minorHAnsi"/>
          <w:b/>
          <w:sz w:val="56"/>
          <w:szCs w:val="56"/>
          <w:lang w:val="en"/>
        </w:rPr>
        <w:t>CZK 500,000</w:t>
      </w:r>
      <w:r w:rsidRPr="003B6C2E">
        <w:rPr>
          <w:rFonts w:asciiTheme="minorHAnsi" w:hAnsiTheme="minorHAnsi" w:cstheme="minorHAnsi"/>
          <w:bCs/>
          <w:sz w:val="56"/>
          <w:szCs w:val="56"/>
          <w:lang w:val="en"/>
        </w:rPr>
        <w:t>.</w:t>
      </w:r>
    </w:p>
    <w:p w14:paraId="2F124D28" w14:textId="49A792AD" w:rsidR="00621D5A" w:rsidRDefault="00E85484" w:rsidP="00621D5A">
      <w:r w:rsidRPr="00D913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DDE869E" wp14:editId="0497FF0D">
            <wp:simplePos x="0" y="0"/>
            <wp:positionH relativeFrom="margin">
              <wp:posOffset>3804920</wp:posOffset>
            </wp:positionH>
            <wp:positionV relativeFrom="paragraph">
              <wp:posOffset>288290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6CA2D" w14:textId="0880A0DA" w:rsidR="00621D5A" w:rsidRDefault="00D913FD" w:rsidP="00621D5A">
      <w:r>
        <w:rPr>
          <w:noProof/>
        </w:rPr>
        <w:t xml:space="preserve">  </w:t>
      </w:r>
    </w:p>
    <w:p w14:paraId="0F3636BC" w14:textId="2DB0D1B4" w:rsidR="00621D5A" w:rsidRDefault="003B6C2E" w:rsidP="003B6C2E">
      <w:pPr>
        <w:tabs>
          <w:tab w:val="left" w:pos="472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C078AE" wp14:editId="1E9895EF">
            <wp:simplePos x="0" y="0"/>
            <wp:positionH relativeFrom="column">
              <wp:posOffset>142875</wp:posOffset>
            </wp:positionH>
            <wp:positionV relativeFrom="paragraph">
              <wp:posOffset>473075</wp:posOffset>
            </wp:positionV>
            <wp:extent cx="3187700" cy="1681753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68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098">
        <w:br w:type="textWrapping" w:clear="all"/>
      </w:r>
    </w:p>
    <w:sectPr w:rsidR="00621D5A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A"/>
    <w:rsid w:val="000A7098"/>
    <w:rsid w:val="002E3064"/>
    <w:rsid w:val="003B6C2E"/>
    <w:rsid w:val="00621D5A"/>
    <w:rsid w:val="00B71803"/>
    <w:rsid w:val="00CA6D08"/>
    <w:rsid w:val="00D913FD"/>
    <w:rsid w:val="00E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8D6D"/>
  <w15:chartTrackingRefBased/>
  <w15:docId w15:val="{7CB95026-94F4-4BAD-A1F1-368A2CC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Obec Týn n. B.</cp:lastModifiedBy>
  <cp:revision>2</cp:revision>
  <dcterms:created xsi:type="dcterms:W3CDTF">2022-05-27T05:45:00Z</dcterms:created>
  <dcterms:modified xsi:type="dcterms:W3CDTF">2022-05-27T05:45:00Z</dcterms:modified>
</cp:coreProperties>
</file>