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1120"/>
        <w:gridCol w:w="1560"/>
        <w:gridCol w:w="1780"/>
      </w:tblGrid>
      <w:tr w:rsidR="00A65407" w:rsidRPr="00A65407" w14:paraId="6AA6282A" w14:textId="77777777" w:rsidTr="00A65407">
        <w:trPr>
          <w:trHeight w:val="870"/>
        </w:trPr>
        <w:tc>
          <w:tcPr>
            <w:tcW w:w="934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0AFB6D8B" w14:textId="77777777" w:rsidR="00A65407" w:rsidRPr="00A65407" w:rsidRDefault="00A65407" w:rsidP="00A65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8"/>
                <w:szCs w:val="38"/>
                <w:lang w:eastAsia="cs-CZ"/>
              </w:rPr>
            </w:pPr>
            <w:r w:rsidRPr="00A65407">
              <w:rPr>
                <w:rFonts w:ascii="Calibri" w:eastAsia="Times New Roman" w:hAnsi="Calibri" w:cs="Calibri"/>
                <w:b/>
                <w:bCs/>
                <w:color w:val="000000"/>
                <w:sz w:val="38"/>
                <w:szCs w:val="38"/>
                <w:lang w:eastAsia="cs-CZ"/>
              </w:rPr>
              <w:t xml:space="preserve">IČO: 00850641                                  Obec Týn nad Bečvou </w:t>
            </w:r>
          </w:p>
        </w:tc>
      </w:tr>
      <w:tr w:rsidR="00A65407" w:rsidRPr="00A65407" w14:paraId="09CAFAE3" w14:textId="77777777" w:rsidTr="00A65407">
        <w:trPr>
          <w:trHeight w:val="720"/>
        </w:trPr>
        <w:tc>
          <w:tcPr>
            <w:tcW w:w="934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35FB5B8" w14:textId="77777777" w:rsidR="00A65407" w:rsidRPr="00A65407" w:rsidRDefault="00A65407" w:rsidP="00A65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654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Majetek určený k prodeji</w:t>
            </w:r>
          </w:p>
        </w:tc>
      </w:tr>
      <w:tr w:rsidR="00A65407" w:rsidRPr="00A65407" w14:paraId="61245130" w14:textId="77777777" w:rsidTr="00A65407">
        <w:trPr>
          <w:trHeight w:val="945"/>
        </w:trPr>
        <w:tc>
          <w:tcPr>
            <w:tcW w:w="48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B077BEE" w14:textId="77777777" w:rsidR="00A65407" w:rsidRPr="00A65407" w:rsidRDefault="00A65407" w:rsidP="00A65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540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Popis majetku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92A2C67" w14:textId="77777777" w:rsidR="00A65407" w:rsidRPr="00A65407" w:rsidRDefault="00A65407" w:rsidP="00A65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540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Množství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1F66E8A" w14:textId="77777777" w:rsidR="00A65407" w:rsidRPr="00A65407" w:rsidRDefault="00A65407" w:rsidP="00A65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540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Hodnota v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14:paraId="45FB9F8A" w14:textId="77777777" w:rsidR="00A65407" w:rsidRPr="00A65407" w:rsidRDefault="00A65407" w:rsidP="00A65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6540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Prodejní cena (</w:t>
            </w:r>
            <w:proofErr w:type="gramStart"/>
            <w:r w:rsidRPr="00A6540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10%</w:t>
            </w:r>
            <w:proofErr w:type="gramEnd"/>
            <w:r w:rsidRPr="00A6540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z pořizovací ceny)</w:t>
            </w:r>
          </w:p>
        </w:tc>
      </w:tr>
      <w:tr w:rsidR="00A65407" w:rsidRPr="00A65407" w14:paraId="1A6CCAA2" w14:textId="77777777" w:rsidTr="00A65407">
        <w:trPr>
          <w:trHeight w:val="288"/>
        </w:trPr>
        <w:tc>
          <w:tcPr>
            <w:tcW w:w="48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B9965" w14:textId="77777777" w:rsidR="00A65407" w:rsidRPr="00A65407" w:rsidRDefault="00A65407" w:rsidP="00A65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407">
              <w:rPr>
                <w:rFonts w:ascii="Calibri" w:eastAsia="Times New Roman" w:hAnsi="Calibri" w:cs="Calibri"/>
                <w:color w:val="000000"/>
                <w:lang w:eastAsia="cs-CZ"/>
              </w:rPr>
              <w:t>Motorová pila 270 STIHL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8944D" w14:textId="77777777" w:rsidR="00A65407" w:rsidRPr="00A65407" w:rsidRDefault="00A65407" w:rsidP="00A65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40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E3B4C" w14:textId="77777777" w:rsidR="00A65407" w:rsidRPr="00A65407" w:rsidRDefault="00A65407" w:rsidP="00A65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407">
              <w:rPr>
                <w:rFonts w:ascii="Calibri" w:eastAsia="Times New Roman" w:hAnsi="Calibri" w:cs="Calibri"/>
                <w:color w:val="000000"/>
                <w:lang w:eastAsia="cs-CZ"/>
              </w:rPr>
              <w:t>16 900,00 Kč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E586AF" w14:textId="77777777" w:rsidR="00A65407" w:rsidRPr="00A65407" w:rsidRDefault="00A65407" w:rsidP="00A65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407">
              <w:rPr>
                <w:rFonts w:ascii="Calibri" w:eastAsia="Times New Roman" w:hAnsi="Calibri" w:cs="Calibri"/>
                <w:color w:val="000000"/>
                <w:lang w:eastAsia="cs-CZ"/>
              </w:rPr>
              <w:t>1 690,00 Kč</w:t>
            </w:r>
          </w:p>
        </w:tc>
      </w:tr>
      <w:tr w:rsidR="00A65407" w:rsidRPr="00A65407" w14:paraId="5B4301A1" w14:textId="77777777" w:rsidTr="00A65407">
        <w:trPr>
          <w:trHeight w:val="288"/>
        </w:trPr>
        <w:tc>
          <w:tcPr>
            <w:tcW w:w="48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66145" w14:textId="77777777" w:rsidR="00A65407" w:rsidRPr="00A65407" w:rsidRDefault="00A65407" w:rsidP="00A65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40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Motorová sekačka </w:t>
            </w:r>
            <w:proofErr w:type="gramStart"/>
            <w:r w:rsidRPr="00A65407">
              <w:rPr>
                <w:rFonts w:ascii="Calibri" w:eastAsia="Times New Roman" w:hAnsi="Calibri" w:cs="Calibri"/>
                <w:color w:val="000000"/>
                <w:lang w:eastAsia="cs-CZ"/>
              </w:rPr>
              <w:t>DAKR - JIKOV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E8BA7" w14:textId="77777777" w:rsidR="00A65407" w:rsidRPr="00A65407" w:rsidRDefault="00A65407" w:rsidP="00A65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40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05B9C" w14:textId="77777777" w:rsidR="00A65407" w:rsidRPr="00A65407" w:rsidRDefault="00A65407" w:rsidP="00A65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407">
              <w:rPr>
                <w:rFonts w:ascii="Calibri" w:eastAsia="Times New Roman" w:hAnsi="Calibri" w:cs="Calibri"/>
                <w:color w:val="000000"/>
                <w:lang w:eastAsia="cs-CZ"/>
              </w:rPr>
              <w:t>25 110,00 Kč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77569F" w14:textId="77777777" w:rsidR="00A65407" w:rsidRPr="00A65407" w:rsidRDefault="00A65407" w:rsidP="00A65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407">
              <w:rPr>
                <w:rFonts w:ascii="Calibri" w:eastAsia="Times New Roman" w:hAnsi="Calibri" w:cs="Calibri"/>
                <w:color w:val="000000"/>
                <w:lang w:eastAsia="cs-CZ"/>
              </w:rPr>
              <w:t>2 511,00 Kč</w:t>
            </w:r>
          </w:p>
        </w:tc>
      </w:tr>
      <w:tr w:rsidR="00A65407" w:rsidRPr="00A65407" w14:paraId="6812D86F" w14:textId="77777777" w:rsidTr="00A65407">
        <w:trPr>
          <w:trHeight w:val="300"/>
        </w:trPr>
        <w:tc>
          <w:tcPr>
            <w:tcW w:w="488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25EAC" w14:textId="77777777" w:rsidR="00A65407" w:rsidRPr="00A65407" w:rsidRDefault="00A65407" w:rsidP="00A65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407">
              <w:rPr>
                <w:rFonts w:ascii="Calibri" w:eastAsia="Times New Roman" w:hAnsi="Calibri" w:cs="Calibri"/>
                <w:color w:val="000000"/>
                <w:lang w:eastAsia="cs-CZ"/>
              </w:rPr>
              <w:t>Motorová sekačka s pojezdem HECHT 553 SX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6B683" w14:textId="77777777" w:rsidR="00A65407" w:rsidRPr="00A65407" w:rsidRDefault="00A65407" w:rsidP="00A65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40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4AB1E" w14:textId="77777777" w:rsidR="00A65407" w:rsidRPr="00A65407" w:rsidRDefault="00A65407" w:rsidP="00A65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407">
              <w:rPr>
                <w:rFonts w:ascii="Calibri" w:eastAsia="Times New Roman" w:hAnsi="Calibri" w:cs="Calibri"/>
                <w:color w:val="000000"/>
                <w:lang w:eastAsia="cs-CZ"/>
              </w:rPr>
              <w:t>7 290,00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05441C" w14:textId="77777777" w:rsidR="00A65407" w:rsidRPr="00A65407" w:rsidRDefault="00A65407" w:rsidP="00A65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65407">
              <w:rPr>
                <w:rFonts w:ascii="Calibri" w:eastAsia="Times New Roman" w:hAnsi="Calibri" w:cs="Calibri"/>
                <w:color w:val="000000"/>
                <w:lang w:eastAsia="cs-CZ"/>
              </w:rPr>
              <w:t>729,00 Kč</w:t>
            </w:r>
          </w:p>
        </w:tc>
      </w:tr>
    </w:tbl>
    <w:p w14:paraId="7D7087B0" w14:textId="77777777" w:rsidR="00A65407" w:rsidRDefault="00A65407" w:rsidP="008F494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31AE9930" w14:textId="36C6A339" w:rsidR="008F494D" w:rsidRPr="008F494D" w:rsidRDefault="008F494D" w:rsidP="008F494D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cs-CZ"/>
        </w:rPr>
      </w:pPr>
      <w:r w:rsidRPr="008F494D">
        <w:rPr>
          <w:rFonts w:eastAsia="Times New Roman" w:cstheme="minorHAnsi"/>
          <w:sz w:val="24"/>
          <w:szCs w:val="24"/>
          <w:lang w:eastAsia="cs-CZ"/>
        </w:rPr>
        <w:t xml:space="preserve">V Týně nad Bečvou dne </w:t>
      </w:r>
      <w:r>
        <w:rPr>
          <w:rFonts w:eastAsia="Times New Roman" w:cstheme="minorHAnsi"/>
          <w:sz w:val="24"/>
          <w:szCs w:val="24"/>
          <w:lang w:eastAsia="cs-CZ"/>
        </w:rPr>
        <w:t>03</w:t>
      </w:r>
      <w:r w:rsidRPr="008F494D">
        <w:rPr>
          <w:rFonts w:eastAsia="Times New Roman" w:cstheme="minorHAnsi"/>
          <w:sz w:val="24"/>
          <w:szCs w:val="24"/>
          <w:lang w:eastAsia="cs-CZ"/>
        </w:rPr>
        <w:t>.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8F494D">
        <w:rPr>
          <w:rFonts w:eastAsia="Times New Roman" w:cstheme="minorHAnsi"/>
          <w:sz w:val="24"/>
          <w:szCs w:val="24"/>
          <w:lang w:eastAsia="cs-CZ"/>
        </w:rPr>
        <w:t>0</w:t>
      </w:r>
      <w:r>
        <w:rPr>
          <w:rFonts w:eastAsia="Times New Roman" w:cstheme="minorHAnsi"/>
          <w:sz w:val="24"/>
          <w:szCs w:val="24"/>
          <w:lang w:eastAsia="cs-CZ"/>
        </w:rPr>
        <w:t>9</w:t>
      </w:r>
      <w:r w:rsidRPr="008F494D">
        <w:rPr>
          <w:rFonts w:eastAsia="Times New Roman" w:cstheme="minorHAnsi"/>
          <w:sz w:val="24"/>
          <w:szCs w:val="24"/>
          <w:lang w:eastAsia="cs-CZ"/>
        </w:rPr>
        <w:t>.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8F494D">
        <w:rPr>
          <w:rFonts w:eastAsia="Times New Roman" w:cstheme="minorHAnsi"/>
          <w:sz w:val="24"/>
          <w:szCs w:val="24"/>
          <w:lang w:eastAsia="cs-CZ"/>
        </w:rPr>
        <w:t>20</w:t>
      </w:r>
      <w:r>
        <w:rPr>
          <w:rFonts w:eastAsia="Times New Roman" w:cstheme="minorHAnsi"/>
          <w:sz w:val="24"/>
          <w:szCs w:val="24"/>
          <w:lang w:eastAsia="cs-CZ"/>
        </w:rPr>
        <w:t>20</w:t>
      </w:r>
      <w:r w:rsidRPr="008F494D">
        <w:rPr>
          <w:rFonts w:eastAsia="Times New Roman" w:cstheme="minorHAnsi"/>
          <w:sz w:val="24"/>
          <w:szCs w:val="24"/>
          <w:lang w:eastAsia="cs-CZ"/>
        </w:rPr>
        <w:tab/>
      </w:r>
      <w:r w:rsidRPr="008F494D">
        <w:rPr>
          <w:rFonts w:eastAsia="Times New Roman" w:cstheme="minorHAnsi"/>
          <w:sz w:val="24"/>
          <w:szCs w:val="24"/>
          <w:lang w:eastAsia="cs-CZ"/>
        </w:rPr>
        <w:tab/>
      </w:r>
      <w:r w:rsidRPr="008F494D">
        <w:rPr>
          <w:rFonts w:eastAsia="Times New Roman" w:cstheme="minorHAnsi"/>
          <w:sz w:val="24"/>
          <w:szCs w:val="24"/>
          <w:lang w:eastAsia="cs-CZ"/>
        </w:rPr>
        <w:tab/>
      </w:r>
      <w:r w:rsidRPr="008F494D">
        <w:rPr>
          <w:rFonts w:eastAsia="Times New Roman" w:cstheme="minorHAnsi"/>
          <w:sz w:val="24"/>
          <w:szCs w:val="24"/>
          <w:lang w:eastAsia="cs-CZ"/>
        </w:rPr>
        <w:tab/>
        <w:t xml:space="preserve">       </w:t>
      </w:r>
    </w:p>
    <w:p w14:paraId="12378382" w14:textId="77777777" w:rsidR="008F494D" w:rsidRPr="008F494D" w:rsidRDefault="008F494D" w:rsidP="008F494D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cs-CZ"/>
        </w:rPr>
      </w:pPr>
      <w:r w:rsidRPr="008F494D">
        <w:rPr>
          <w:rFonts w:eastAsia="Times New Roman" w:cstheme="minorHAnsi"/>
          <w:b/>
          <w:iCs/>
          <w:sz w:val="24"/>
          <w:szCs w:val="24"/>
          <w:lang w:eastAsia="cs-CZ"/>
        </w:rPr>
        <w:t xml:space="preserve">  </w:t>
      </w:r>
      <w:r w:rsidRPr="008F494D">
        <w:rPr>
          <w:rFonts w:eastAsia="Times New Roman" w:cstheme="minorHAnsi"/>
          <w:b/>
          <w:iCs/>
          <w:sz w:val="24"/>
          <w:szCs w:val="24"/>
          <w:lang w:eastAsia="cs-CZ"/>
        </w:rPr>
        <w:tab/>
      </w:r>
      <w:r w:rsidRPr="008F494D">
        <w:rPr>
          <w:rFonts w:eastAsia="Times New Roman" w:cstheme="minorHAnsi"/>
          <w:b/>
          <w:iCs/>
          <w:sz w:val="24"/>
          <w:szCs w:val="24"/>
          <w:lang w:eastAsia="cs-CZ"/>
        </w:rPr>
        <w:tab/>
      </w:r>
      <w:r w:rsidRPr="008F494D">
        <w:rPr>
          <w:rFonts w:eastAsia="Times New Roman" w:cstheme="minorHAnsi"/>
          <w:b/>
          <w:iCs/>
          <w:sz w:val="24"/>
          <w:szCs w:val="24"/>
          <w:lang w:eastAsia="cs-CZ"/>
        </w:rPr>
        <w:tab/>
      </w:r>
      <w:r w:rsidRPr="008F494D">
        <w:rPr>
          <w:rFonts w:eastAsia="Times New Roman" w:cstheme="minorHAnsi"/>
          <w:b/>
          <w:iCs/>
          <w:sz w:val="24"/>
          <w:szCs w:val="24"/>
          <w:lang w:eastAsia="cs-CZ"/>
        </w:rPr>
        <w:tab/>
      </w:r>
      <w:r w:rsidRPr="008F494D">
        <w:rPr>
          <w:rFonts w:eastAsia="Times New Roman" w:cstheme="minorHAnsi"/>
          <w:b/>
          <w:iCs/>
          <w:sz w:val="24"/>
          <w:szCs w:val="24"/>
          <w:lang w:eastAsia="cs-CZ"/>
        </w:rPr>
        <w:tab/>
      </w:r>
      <w:r w:rsidRPr="008F494D">
        <w:rPr>
          <w:rFonts w:eastAsia="Times New Roman" w:cstheme="minorHAnsi"/>
          <w:b/>
          <w:iCs/>
          <w:sz w:val="24"/>
          <w:szCs w:val="24"/>
          <w:lang w:eastAsia="cs-CZ"/>
        </w:rPr>
        <w:tab/>
      </w:r>
      <w:r w:rsidRPr="008F494D">
        <w:rPr>
          <w:rFonts w:eastAsia="Times New Roman" w:cstheme="minorHAnsi"/>
          <w:b/>
          <w:iCs/>
          <w:sz w:val="24"/>
          <w:szCs w:val="24"/>
          <w:lang w:eastAsia="cs-CZ"/>
        </w:rPr>
        <w:tab/>
      </w:r>
      <w:r w:rsidRPr="008F494D">
        <w:rPr>
          <w:rFonts w:eastAsia="Times New Roman" w:cstheme="minorHAnsi"/>
          <w:b/>
          <w:iCs/>
          <w:sz w:val="24"/>
          <w:szCs w:val="24"/>
          <w:lang w:eastAsia="cs-CZ"/>
        </w:rPr>
        <w:tab/>
      </w:r>
      <w:r w:rsidRPr="008F494D">
        <w:rPr>
          <w:rFonts w:eastAsia="Times New Roman" w:cstheme="minorHAnsi"/>
          <w:iCs/>
          <w:sz w:val="24"/>
          <w:szCs w:val="24"/>
          <w:lang w:eastAsia="cs-CZ"/>
        </w:rPr>
        <w:t>----------------------------------</w:t>
      </w:r>
    </w:p>
    <w:p w14:paraId="76BCC71F" w14:textId="77777777" w:rsidR="008F494D" w:rsidRPr="008F494D" w:rsidRDefault="008F494D" w:rsidP="008F494D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cs-CZ"/>
        </w:rPr>
      </w:pPr>
      <w:r w:rsidRPr="008F494D">
        <w:rPr>
          <w:rFonts w:eastAsia="Times New Roman" w:cstheme="minorHAnsi"/>
          <w:iCs/>
          <w:sz w:val="24"/>
          <w:szCs w:val="24"/>
          <w:lang w:eastAsia="cs-CZ"/>
        </w:rPr>
        <w:tab/>
      </w:r>
      <w:r w:rsidRPr="008F494D">
        <w:rPr>
          <w:rFonts w:eastAsia="Times New Roman" w:cstheme="minorHAnsi"/>
          <w:iCs/>
          <w:sz w:val="24"/>
          <w:szCs w:val="24"/>
          <w:lang w:eastAsia="cs-CZ"/>
        </w:rPr>
        <w:tab/>
      </w:r>
      <w:r w:rsidRPr="008F494D">
        <w:rPr>
          <w:rFonts w:eastAsia="Times New Roman" w:cstheme="minorHAnsi"/>
          <w:iCs/>
          <w:sz w:val="24"/>
          <w:szCs w:val="24"/>
          <w:lang w:eastAsia="cs-CZ"/>
        </w:rPr>
        <w:tab/>
      </w:r>
      <w:r w:rsidRPr="008F494D">
        <w:rPr>
          <w:rFonts w:eastAsia="Times New Roman" w:cstheme="minorHAnsi"/>
          <w:iCs/>
          <w:sz w:val="24"/>
          <w:szCs w:val="24"/>
          <w:lang w:eastAsia="cs-CZ"/>
        </w:rPr>
        <w:tab/>
      </w:r>
      <w:r w:rsidRPr="008F494D">
        <w:rPr>
          <w:rFonts w:eastAsia="Times New Roman" w:cstheme="minorHAnsi"/>
          <w:iCs/>
          <w:sz w:val="24"/>
          <w:szCs w:val="24"/>
          <w:lang w:eastAsia="cs-CZ"/>
        </w:rPr>
        <w:tab/>
      </w:r>
      <w:r w:rsidRPr="008F494D">
        <w:rPr>
          <w:rFonts w:eastAsia="Times New Roman" w:cstheme="minorHAnsi"/>
          <w:iCs/>
          <w:sz w:val="24"/>
          <w:szCs w:val="24"/>
          <w:lang w:eastAsia="cs-CZ"/>
        </w:rPr>
        <w:tab/>
      </w:r>
      <w:r w:rsidRPr="008F494D">
        <w:rPr>
          <w:rFonts w:eastAsia="Times New Roman" w:cstheme="minorHAnsi"/>
          <w:iCs/>
          <w:sz w:val="24"/>
          <w:szCs w:val="24"/>
          <w:lang w:eastAsia="cs-CZ"/>
        </w:rPr>
        <w:tab/>
        <w:t xml:space="preserve">             Ing. Antonín Ryšánek v.r.  </w:t>
      </w:r>
    </w:p>
    <w:p w14:paraId="432FF99B" w14:textId="77777777" w:rsidR="008F494D" w:rsidRPr="008F494D" w:rsidRDefault="008F494D" w:rsidP="008F494D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cs-CZ"/>
        </w:rPr>
      </w:pPr>
      <w:r w:rsidRPr="008F494D">
        <w:rPr>
          <w:rFonts w:eastAsia="Times New Roman" w:cstheme="minorHAnsi"/>
          <w:iCs/>
          <w:sz w:val="24"/>
          <w:szCs w:val="24"/>
          <w:lang w:eastAsia="cs-CZ"/>
        </w:rPr>
        <w:t xml:space="preserve">    </w:t>
      </w:r>
      <w:r w:rsidRPr="008F494D">
        <w:rPr>
          <w:rFonts w:eastAsia="Times New Roman" w:cstheme="minorHAnsi"/>
          <w:iCs/>
          <w:sz w:val="24"/>
          <w:szCs w:val="24"/>
          <w:lang w:eastAsia="cs-CZ"/>
        </w:rPr>
        <w:tab/>
      </w:r>
      <w:r w:rsidRPr="008F494D">
        <w:rPr>
          <w:rFonts w:eastAsia="Times New Roman" w:cstheme="minorHAnsi"/>
          <w:iCs/>
          <w:sz w:val="24"/>
          <w:szCs w:val="24"/>
          <w:lang w:eastAsia="cs-CZ"/>
        </w:rPr>
        <w:tab/>
      </w:r>
      <w:r w:rsidRPr="008F494D">
        <w:rPr>
          <w:rFonts w:eastAsia="Times New Roman" w:cstheme="minorHAnsi"/>
          <w:iCs/>
          <w:sz w:val="24"/>
          <w:szCs w:val="24"/>
          <w:lang w:eastAsia="cs-CZ"/>
        </w:rPr>
        <w:tab/>
      </w:r>
      <w:r w:rsidRPr="008F494D">
        <w:rPr>
          <w:rFonts w:eastAsia="Times New Roman" w:cstheme="minorHAnsi"/>
          <w:iCs/>
          <w:sz w:val="24"/>
          <w:szCs w:val="24"/>
          <w:lang w:eastAsia="cs-CZ"/>
        </w:rPr>
        <w:tab/>
      </w:r>
      <w:r w:rsidRPr="008F494D">
        <w:rPr>
          <w:rFonts w:eastAsia="Times New Roman" w:cstheme="minorHAnsi"/>
          <w:iCs/>
          <w:sz w:val="24"/>
          <w:szCs w:val="24"/>
          <w:lang w:eastAsia="cs-CZ"/>
        </w:rPr>
        <w:tab/>
      </w:r>
      <w:r w:rsidRPr="008F494D">
        <w:rPr>
          <w:rFonts w:eastAsia="Times New Roman" w:cstheme="minorHAnsi"/>
          <w:iCs/>
          <w:sz w:val="24"/>
          <w:szCs w:val="24"/>
          <w:lang w:eastAsia="cs-CZ"/>
        </w:rPr>
        <w:tab/>
      </w:r>
      <w:r w:rsidRPr="008F494D">
        <w:rPr>
          <w:rFonts w:eastAsia="Times New Roman" w:cstheme="minorHAnsi"/>
          <w:iCs/>
          <w:sz w:val="24"/>
          <w:szCs w:val="24"/>
          <w:lang w:eastAsia="cs-CZ"/>
        </w:rPr>
        <w:tab/>
      </w:r>
      <w:r w:rsidRPr="008F494D">
        <w:rPr>
          <w:rFonts w:eastAsia="Times New Roman" w:cstheme="minorHAnsi"/>
          <w:iCs/>
          <w:sz w:val="24"/>
          <w:szCs w:val="24"/>
          <w:lang w:eastAsia="cs-CZ"/>
        </w:rPr>
        <w:tab/>
        <w:t xml:space="preserve">          starosta obce</w:t>
      </w:r>
    </w:p>
    <w:p w14:paraId="22878734" w14:textId="77777777" w:rsidR="008F494D" w:rsidRPr="008F494D" w:rsidRDefault="008F494D" w:rsidP="008F494D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cs-CZ"/>
        </w:rPr>
      </w:pPr>
    </w:p>
    <w:p w14:paraId="445A8BD7" w14:textId="77777777" w:rsidR="008F494D" w:rsidRPr="008F494D" w:rsidRDefault="008F494D" w:rsidP="008F49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0B3888D" w14:textId="77777777" w:rsidR="008F494D" w:rsidRPr="008F494D" w:rsidRDefault="008F494D" w:rsidP="008F49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28A7412" w14:textId="77777777" w:rsidR="008F494D" w:rsidRPr="008F494D" w:rsidRDefault="008F494D" w:rsidP="008F49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493B120" w14:textId="77777777" w:rsidR="008F494D" w:rsidRPr="008F494D" w:rsidRDefault="008F494D" w:rsidP="008F49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8AD209E" w14:textId="77777777" w:rsidR="008F494D" w:rsidRDefault="008F494D" w:rsidP="008F49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DC627F6" w14:textId="77777777" w:rsidR="008F494D" w:rsidRDefault="008F494D" w:rsidP="008F49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2155845" w14:textId="77777777" w:rsidR="008F494D" w:rsidRDefault="008F494D" w:rsidP="008F49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12855EF" w14:textId="77777777" w:rsidR="008F494D" w:rsidRDefault="008F494D" w:rsidP="008F49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15EB4B5" w14:textId="77777777" w:rsidR="008F494D" w:rsidRDefault="008F494D" w:rsidP="008F49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BC867FC" w14:textId="77777777" w:rsidR="008F494D" w:rsidRDefault="008F494D" w:rsidP="008F49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E6701AB" w14:textId="77777777" w:rsidR="008F494D" w:rsidRDefault="008F494D" w:rsidP="008F49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9F79370" w14:textId="77777777" w:rsidR="008F494D" w:rsidRDefault="008F494D" w:rsidP="008F49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B7CA68E" w14:textId="77777777" w:rsidR="008F494D" w:rsidRDefault="008F494D" w:rsidP="008F49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BC1DF6" w14:textId="77777777" w:rsidR="008F494D" w:rsidRDefault="008F494D" w:rsidP="008F49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A1318D6" w14:textId="77777777" w:rsidR="008F494D" w:rsidRDefault="008F494D" w:rsidP="008F49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A970A2" w14:textId="77777777" w:rsidR="008F494D" w:rsidRDefault="008F494D" w:rsidP="008F49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CBC5CF1" w14:textId="77777777" w:rsidR="008F494D" w:rsidRDefault="008F494D" w:rsidP="008F49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1DEC1D6" w14:textId="77777777" w:rsidR="008F494D" w:rsidRDefault="008F494D" w:rsidP="008F49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6256F7D" w14:textId="77777777" w:rsidR="008F494D" w:rsidRDefault="008F494D" w:rsidP="008F49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9F3F43A" w14:textId="77777777" w:rsidR="008F494D" w:rsidRDefault="008F494D" w:rsidP="008F49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DFC3D7E" w14:textId="77777777" w:rsidR="008F494D" w:rsidRDefault="008F494D" w:rsidP="008F49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67E9EF2" w14:textId="77777777" w:rsidR="008F494D" w:rsidRDefault="008F494D" w:rsidP="008F49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0FF099D" w14:textId="50CFFF36" w:rsidR="008F494D" w:rsidRPr="008F494D" w:rsidRDefault="008F494D" w:rsidP="008F49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F494D">
        <w:rPr>
          <w:rFonts w:cstheme="minorHAnsi"/>
          <w:color w:val="000000"/>
        </w:rPr>
        <w:t xml:space="preserve">Potvrzení o době vyvěšení na úřední desce Obce Týn nad Bečvou: </w:t>
      </w:r>
    </w:p>
    <w:p w14:paraId="3320C8F1" w14:textId="77777777" w:rsidR="008F494D" w:rsidRPr="008F494D" w:rsidRDefault="008F494D" w:rsidP="008F49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F494D">
        <w:rPr>
          <w:rFonts w:cstheme="minorHAnsi"/>
          <w:color w:val="000000"/>
        </w:rPr>
        <w:t xml:space="preserve">Na úřední desce pevné: </w:t>
      </w:r>
    </w:p>
    <w:p w14:paraId="0BC99787" w14:textId="77777777" w:rsidR="008F494D" w:rsidRPr="008F494D" w:rsidRDefault="008F494D" w:rsidP="008F49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FC6BE94" w14:textId="77777777" w:rsidR="008F494D" w:rsidRPr="008F494D" w:rsidRDefault="008F494D" w:rsidP="008F49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F494D">
        <w:rPr>
          <w:rFonts w:cstheme="minorHAnsi"/>
          <w:color w:val="000000"/>
        </w:rPr>
        <w:t xml:space="preserve">vyvěšeno........................sejmuto..........................podpis................................................ </w:t>
      </w:r>
    </w:p>
    <w:p w14:paraId="168A17DF" w14:textId="77777777" w:rsidR="008F494D" w:rsidRPr="008F494D" w:rsidRDefault="008F494D" w:rsidP="008F49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AC29343" w14:textId="77777777" w:rsidR="008F494D" w:rsidRPr="008F494D" w:rsidRDefault="008F494D" w:rsidP="008F49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F494D">
        <w:rPr>
          <w:rFonts w:cstheme="minorHAnsi"/>
          <w:color w:val="000000"/>
        </w:rPr>
        <w:t xml:space="preserve">Na úřední desce elektronické: </w:t>
      </w:r>
    </w:p>
    <w:p w14:paraId="25985599" w14:textId="77777777" w:rsidR="008F494D" w:rsidRPr="008F494D" w:rsidRDefault="008F494D" w:rsidP="008F494D">
      <w:pPr>
        <w:spacing w:after="0" w:line="240" w:lineRule="auto"/>
        <w:jc w:val="both"/>
        <w:rPr>
          <w:rFonts w:eastAsia="Times New Roman" w:cstheme="minorHAnsi"/>
          <w:i/>
          <w:iCs/>
          <w:lang w:eastAsia="cs-CZ"/>
        </w:rPr>
      </w:pPr>
    </w:p>
    <w:p w14:paraId="60188368" w14:textId="77777777" w:rsidR="008F494D" w:rsidRPr="008F494D" w:rsidRDefault="008F494D" w:rsidP="008F494D">
      <w:pPr>
        <w:spacing w:after="0" w:line="240" w:lineRule="auto"/>
        <w:jc w:val="both"/>
        <w:rPr>
          <w:rFonts w:eastAsia="Times New Roman" w:cstheme="minorHAnsi"/>
          <w:i/>
          <w:iCs/>
          <w:lang w:eastAsia="cs-CZ"/>
        </w:rPr>
      </w:pPr>
      <w:r w:rsidRPr="008F494D">
        <w:rPr>
          <w:rFonts w:eastAsia="Times New Roman" w:cstheme="minorHAnsi"/>
          <w:i/>
          <w:iCs/>
          <w:lang w:eastAsia="cs-CZ"/>
        </w:rPr>
        <w:t>vyvěšeno........................sejmuto..........................podpis................................................</w:t>
      </w:r>
    </w:p>
    <w:p w14:paraId="3EF65D36" w14:textId="77777777" w:rsidR="00B71803" w:rsidRDefault="00B71803"/>
    <w:sectPr w:rsidR="00B71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4D"/>
    <w:rsid w:val="007E3FCC"/>
    <w:rsid w:val="008F494D"/>
    <w:rsid w:val="00A65407"/>
    <w:rsid w:val="00B71803"/>
    <w:rsid w:val="00F1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138C"/>
  <w15:chartTrackingRefBased/>
  <w15:docId w15:val="{0456B4A0-F623-48C8-B625-78BD5ACC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8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Varekova</dc:creator>
  <cp:keywords/>
  <dc:description/>
  <cp:lastModifiedBy>Varekova</cp:lastModifiedBy>
  <cp:revision>5</cp:revision>
  <cp:lastPrinted>2020-10-05T11:10:00Z</cp:lastPrinted>
  <dcterms:created xsi:type="dcterms:W3CDTF">2020-10-01T09:07:00Z</dcterms:created>
  <dcterms:modified xsi:type="dcterms:W3CDTF">2020-10-05T11:11:00Z</dcterms:modified>
</cp:coreProperties>
</file>