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38" w:rsidRPr="00D45DE8" w:rsidRDefault="00D45DE8" w:rsidP="00F21138">
      <w:pPr>
        <w:pStyle w:val="Bezmezer"/>
        <w:rPr>
          <w:rFonts w:cstheme="minorHAnsi"/>
          <w:sz w:val="28"/>
          <w:szCs w:val="28"/>
        </w:rPr>
      </w:pPr>
      <w:r w:rsidRPr="00D45DE8">
        <w:rPr>
          <w:rFonts w:cstheme="minorHAnsi"/>
          <w:sz w:val="28"/>
          <w:szCs w:val="28"/>
        </w:rPr>
        <w:t xml:space="preserve"> </w:t>
      </w:r>
    </w:p>
    <w:p w:rsidR="00D45DE8" w:rsidRPr="00D45DE8" w:rsidRDefault="00D45DE8" w:rsidP="00F21138">
      <w:pPr>
        <w:pStyle w:val="Bezmezer"/>
        <w:rPr>
          <w:rFonts w:cstheme="minorHAnsi"/>
          <w:sz w:val="28"/>
          <w:szCs w:val="28"/>
        </w:rPr>
      </w:pPr>
    </w:p>
    <w:p w:rsidR="00D45DE8" w:rsidRPr="00D45DE8" w:rsidRDefault="00D45DE8" w:rsidP="00D45DE8">
      <w:pPr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D45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5DE8" w:rsidRPr="00D45DE8" w:rsidRDefault="00D45DE8" w:rsidP="00D45DE8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Pr="00D45DE8">
        <w:rPr>
          <w:rFonts w:asciiTheme="minorHAnsi" w:hAnsiTheme="minorHAnsi" w:cstheme="minorHAnsi"/>
        </w:rPr>
        <w:t xml:space="preserve">V Týně nad Bečvou dne </w:t>
      </w:r>
      <w:r w:rsidR="00B84F40">
        <w:rPr>
          <w:rFonts w:asciiTheme="minorHAnsi" w:hAnsiTheme="minorHAnsi" w:cstheme="minorHAnsi"/>
        </w:rPr>
        <w:t>11</w:t>
      </w:r>
      <w:r w:rsidRPr="00D45DE8">
        <w:rPr>
          <w:rFonts w:asciiTheme="minorHAnsi" w:hAnsiTheme="minorHAnsi" w:cstheme="minorHAnsi"/>
        </w:rPr>
        <w:t>.0</w:t>
      </w:r>
      <w:r w:rsidR="00B84F40">
        <w:rPr>
          <w:rFonts w:asciiTheme="minorHAnsi" w:hAnsiTheme="minorHAnsi" w:cstheme="minorHAnsi"/>
        </w:rPr>
        <w:t>4</w:t>
      </w:r>
      <w:r w:rsidRPr="00D45DE8">
        <w:rPr>
          <w:rFonts w:asciiTheme="minorHAnsi" w:hAnsiTheme="minorHAnsi" w:cstheme="minorHAnsi"/>
        </w:rPr>
        <w:t>.2019</w:t>
      </w:r>
    </w:p>
    <w:p w:rsidR="00D45DE8" w:rsidRPr="00D45DE8" w:rsidRDefault="00D45DE8" w:rsidP="00D45DE8">
      <w:pPr>
        <w:rPr>
          <w:rFonts w:asciiTheme="minorHAnsi" w:hAnsiTheme="minorHAnsi" w:cstheme="minorHAnsi"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84F40" w:rsidRDefault="00B84F40" w:rsidP="00B84F40">
      <w:pPr>
        <w:pStyle w:val="Zkladntext"/>
        <w:ind w:right="-108"/>
        <w:jc w:val="center"/>
        <w:rPr>
          <w:rFonts w:asciiTheme="minorHAnsi" w:hAnsiTheme="minorHAnsi" w:cstheme="minorHAnsi"/>
          <w:b w:val="0"/>
          <w:sz w:val="44"/>
          <w:szCs w:val="44"/>
        </w:rPr>
      </w:pPr>
      <w:r w:rsidRPr="00B84F40">
        <w:rPr>
          <w:rFonts w:asciiTheme="minorHAnsi" w:hAnsiTheme="minorHAnsi" w:cstheme="minorHAnsi"/>
          <w:b w:val="0"/>
          <w:sz w:val="44"/>
          <w:szCs w:val="44"/>
        </w:rPr>
        <w:t>V</w:t>
      </w:r>
      <w:r w:rsidR="00D45DE8" w:rsidRPr="00B84F40">
        <w:rPr>
          <w:rFonts w:asciiTheme="minorHAnsi" w:hAnsiTheme="minorHAnsi" w:cstheme="minorHAnsi"/>
          <w:b w:val="0"/>
          <w:sz w:val="44"/>
          <w:szCs w:val="44"/>
        </w:rPr>
        <w:t xml:space="preserve">olby do Evropského parlamentu </w:t>
      </w:r>
      <w:r w:rsidRPr="00B84F40">
        <w:rPr>
          <w:rFonts w:asciiTheme="minorHAnsi" w:hAnsiTheme="minorHAnsi" w:cstheme="minorHAnsi"/>
          <w:b w:val="0"/>
          <w:sz w:val="44"/>
          <w:szCs w:val="44"/>
        </w:rPr>
        <w:t>konané</w:t>
      </w:r>
    </w:p>
    <w:p w:rsidR="00D45DE8" w:rsidRPr="00B84F40" w:rsidRDefault="00B84F40" w:rsidP="00B84F40">
      <w:pPr>
        <w:pStyle w:val="Zkladntext"/>
        <w:ind w:right="-108"/>
        <w:jc w:val="center"/>
        <w:rPr>
          <w:rFonts w:asciiTheme="minorHAnsi" w:hAnsiTheme="minorHAnsi" w:cstheme="minorHAnsi"/>
          <w:b w:val="0"/>
          <w:sz w:val="44"/>
          <w:szCs w:val="44"/>
        </w:rPr>
      </w:pPr>
      <w:r w:rsidRPr="00B84F40">
        <w:rPr>
          <w:rFonts w:asciiTheme="minorHAnsi" w:hAnsiTheme="minorHAnsi" w:cstheme="minorHAnsi"/>
          <w:b w:val="0"/>
          <w:sz w:val="44"/>
          <w:szCs w:val="44"/>
        </w:rPr>
        <w:t xml:space="preserve"> ve</w:t>
      </w:r>
      <w:r w:rsidR="00D45DE8" w:rsidRPr="00B84F40">
        <w:rPr>
          <w:rFonts w:asciiTheme="minorHAnsi" w:hAnsiTheme="minorHAnsi" w:cstheme="minorHAnsi"/>
          <w:b w:val="0"/>
          <w:sz w:val="44"/>
          <w:szCs w:val="44"/>
        </w:rPr>
        <w:t xml:space="preserve"> dnech 24. a 25. 05. 2019</w:t>
      </w:r>
    </w:p>
    <w:p w:rsidR="00D45DE8" w:rsidRPr="00D45DE8" w:rsidRDefault="00D45DE8" w:rsidP="00D45DE8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5DE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Default="00B84F40" w:rsidP="00B84F40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Jmenování zapisovatele okrskové volební komise</w:t>
      </w:r>
    </w:p>
    <w:p w:rsidR="00B84F40" w:rsidRDefault="00B84F40" w:rsidP="00B84F40">
      <w:pPr>
        <w:tabs>
          <w:tab w:val="left" w:pos="1425"/>
        </w:tabs>
        <w:rPr>
          <w:rFonts w:asciiTheme="minorHAnsi" w:hAnsiTheme="minorHAnsi" w:cstheme="minorHAnsi"/>
          <w:b/>
          <w:bCs/>
          <w:sz w:val="36"/>
          <w:szCs w:val="36"/>
        </w:rPr>
      </w:pPr>
    </w:p>
    <w:p w:rsidR="00B84F40" w:rsidRDefault="00B84F40" w:rsidP="00B84F40">
      <w:pPr>
        <w:tabs>
          <w:tab w:val="left" w:pos="142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souladu s ustanovením § 18 odst. 7 zákona č. 62/2003 Sb., o volbách do Evropského parlamentu a o změně některých zákonů, ve znění pozdějších předpisů, jmenuji zapisovatele okrskové volební komise pro volby do Evropského parlamentu, které se budou konat ve dnech 24. a 25. května 2019 paní Zdeňku Mikulíkovou.</w:t>
      </w:r>
    </w:p>
    <w:p w:rsidR="00B84F40" w:rsidRDefault="00B84F40" w:rsidP="00B84F40">
      <w:pPr>
        <w:tabs>
          <w:tab w:val="left" w:pos="1425"/>
        </w:tabs>
        <w:rPr>
          <w:rFonts w:asciiTheme="minorHAnsi" w:hAnsiTheme="minorHAnsi" w:cstheme="minorHAnsi"/>
          <w:bCs/>
        </w:rPr>
      </w:pPr>
    </w:p>
    <w:p w:rsidR="00B84F40" w:rsidRPr="00B84F40" w:rsidRDefault="00B84F40" w:rsidP="00B84F40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84F40">
        <w:rPr>
          <w:rFonts w:asciiTheme="minorHAnsi" w:hAnsiTheme="minorHAnsi" w:cstheme="minorHAnsi"/>
          <w:b/>
          <w:bCs/>
          <w:sz w:val="28"/>
          <w:szCs w:val="28"/>
        </w:rPr>
        <w:t xml:space="preserve">Zapisovatel okrskové volební </w:t>
      </w:r>
      <w:proofErr w:type="gramStart"/>
      <w:r w:rsidRPr="00B84F40">
        <w:rPr>
          <w:rFonts w:asciiTheme="minorHAnsi" w:hAnsiTheme="minorHAnsi" w:cstheme="minorHAnsi"/>
          <w:b/>
          <w:bCs/>
          <w:sz w:val="28"/>
          <w:szCs w:val="28"/>
        </w:rPr>
        <w:t>komise:  Zdeňka</w:t>
      </w:r>
      <w:proofErr w:type="gramEnd"/>
      <w:r w:rsidRPr="00B84F40">
        <w:rPr>
          <w:rFonts w:asciiTheme="minorHAnsi" w:hAnsiTheme="minorHAnsi" w:cstheme="minorHAnsi"/>
          <w:b/>
          <w:bCs/>
          <w:sz w:val="28"/>
          <w:szCs w:val="28"/>
        </w:rPr>
        <w:t xml:space="preserve"> Mikulíková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Pr="00D45DE8">
        <w:rPr>
          <w:rFonts w:asciiTheme="minorHAnsi" w:hAnsiTheme="minorHAnsi" w:cstheme="minorHAnsi"/>
          <w:bCs/>
          <w:sz w:val="28"/>
          <w:szCs w:val="28"/>
        </w:rPr>
        <w:t>-----------------------------------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 w:rsidR="00B84F40">
        <w:rPr>
          <w:rFonts w:asciiTheme="minorHAnsi" w:hAnsiTheme="minorHAnsi" w:cstheme="minorHAns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Ing. Antonín Ryšánek</w:t>
      </w:r>
      <w:r w:rsidR="00B84F40">
        <w:rPr>
          <w:rFonts w:asciiTheme="minorHAnsi" w:hAnsiTheme="minorHAnsi" w:cstheme="minorHAnsi"/>
          <w:bCs/>
          <w:sz w:val="28"/>
          <w:szCs w:val="28"/>
        </w:rPr>
        <w:t xml:space="preserve"> v.r.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Cs/>
          <w:sz w:val="28"/>
          <w:szCs w:val="28"/>
        </w:rPr>
      </w:pP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</w:r>
      <w:r w:rsidRPr="00D45DE8">
        <w:rPr>
          <w:rFonts w:asciiTheme="minorHAnsi" w:hAnsiTheme="minorHAnsi" w:cstheme="minorHAnsi"/>
          <w:bCs/>
          <w:sz w:val="28"/>
          <w:szCs w:val="28"/>
        </w:rPr>
        <w:tab/>
        <w:t xml:space="preserve">       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D45DE8">
        <w:rPr>
          <w:rFonts w:asciiTheme="minorHAnsi" w:hAnsiTheme="minorHAnsi" w:cstheme="minorHAnsi"/>
          <w:bCs/>
          <w:sz w:val="28"/>
          <w:szCs w:val="28"/>
        </w:rPr>
        <w:t xml:space="preserve">  starosta obce</w:t>
      </w: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tabs>
          <w:tab w:val="left" w:pos="142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D45DE8" w:rsidRPr="00D45DE8" w:rsidRDefault="00D45DE8" w:rsidP="00D45DE8">
      <w:pPr>
        <w:rPr>
          <w:rFonts w:asciiTheme="minorHAnsi" w:hAnsiTheme="minorHAnsi" w:cstheme="minorHAnsi"/>
          <w:sz w:val="28"/>
          <w:szCs w:val="28"/>
        </w:rPr>
      </w:pPr>
    </w:p>
    <w:p w:rsidR="00D45DE8" w:rsidRDefault="00D45DE8" w:rsidP="00F21138">
      <w:pPr>
        <w:pStyle w:val="Bezmezer"/>
        <w:rPr>
          <w:rFonts w:cstheme="minorHAnsi"/>
          <w:sz w:val="28"/>
          <w:szCs w:val="28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>Potvrzení o zveřejnění na úřední desce Obecního úřadu Týn nad Bečvou:</w:t>
      </w:r>
    </w:p>
    <w:p w:rsidR="0080680D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 xml:space="preserve">pevné:   </w:t>
      </w:r>
      <w:proofErr w:type="gramEnd"/>
      <w:r w:rsidRPr="0000101B">
        <w:rPr>
          <w:rFonts w:asciiTheme="minorHAnsi" w:hAnsiTheme="minorHAnsi" w:cstheme="minorHAnsi"/>
        </w:rPr>
        <w:t xml:space="preserve">         vyvěšeno:……</w:t>
      </w:r>
      <w:r>
        <w:rPr>
          <w:rFonts w:asciiTheme="minorHAnsi" w:hAnsiTheme="minorHAnsi" w:cstheme="minorHAnsi"/>
        </w:rPr>
        <w:t>……..</w:t>
      </w:r>
      <w:r w:rsidRPr="0000101B">
        <w:rPr>
          <w:rFonts w:asciiTheme="minorHAnsi" w:hAnsiTheme="minorHAnsi" w:cstheme="minorHAnsi"/>
        </w:rPr>
        <w:t>……sejmuto…</w:t>
      </w:r>
      <w:r>
        <w:rPr>
          <w:rFonts w:asciiTheme="minorHAnsi" w:hAnsiTheme="minorHAnsi" w:cstheme="minorHAnsi"/>
        </w:rPr>
        <w:t>…..</w:t>
      </w:r>
      <w:r w:rsidRPr="0000101B">
        <w:rPr>
          <w:rFonts w:asciiTheme="minorHAnsi" w:hAnsiTheme="minorHAnsi" w:cstheme="minorHAnsi"/>
        </w:rPr>
        <w:t>…………podpis……………..</w:t>
      </w: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</w:p>
    <w:p w:rsidR="0080680D" w:rsidRPr="0000101B" w:rsidRDefault="0080680D" w:rsidP="0080680D">
      <w:pPr>
        <w:jc w:val="both"/>
        <w:rPr>
          <w:rFonts w:asciiTheme="minorHAnsi" w:hAnsiTheme="minorHAnsi" w:cstheme="minorHAnsi"/>
        </w:rPr>
      </w:pPr>
      <w:r w:rsidRPr="0000101B">
        <w:rPr>
          <w:rFonts w:asciiTheme="minorHAnsi" w:hAnsiTheme="minorHAnsi" w:cstheme="minorHAnsi"/>
        </w:rPr>
        <w:t xml:space="preserve">Na úřední desce </w:t>
      </w:r>
      <w:proofErr w:type="gramStart"/>
      <w:r w:rsidRPr="0000101B">
        <w:rPr>
          <w:rFonts w:asciiTheme="minorHAnsi" w:hAnsiTheme="minorHAnsi" w:cstheme="minorHAnsi"/>
        </w:rPr>
        <w:t>elektronické:  vyvěšeno:…</w:t>
      </w:r>
      <w:proofErr w:type="gramEnd"/>
      <w:r w:rsidRPr="0000101B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…….</w:t>
      </w:r>
      <w:r w:rsidRPr="0000101B">
        <w:rPr>
          <w:rFonts w:asciiTheme="minorHAnsi" w:hAnsiTheme="minorHAnsi" w:cstheme="minorHAnsi"/>
        </w:rPr>
        <w:t>…sejmuto……</w:t>
      </w:r>
      <w:r>
        <w:rPr>
          <w:rFonts w:asciiTheme="minorHAnsi" w:hAnsiTheme="minorHAnsi" w:cstheme="minorHAnsi"/>
        </w:rPr>
        <w:t>…..</w:t>
      </w:r>
      <w:r w:rsidRPr="0000101B">
        <w:rPr>
          <w:rFonts w:asciiTheme="minorHAnsi" w:hAnsiTheme="minorHAnsi" w:cstheme="minorHAnsi"/>
        </w:rPr>
        <w:t>………podpis……………..</w:t>
      </w:r>
    </w:p>
    <w:p w:rsidR="0080680D" w:rsidRPr="00D45DE8" w:rsidRDefault="0080680D" w:rsidP="00F21138">
      <w:pPr>
        <w:pStyle w:val="Bezmezer"/>
        <w:rPr>
          <w:rFonts w:cstheme="minorHAnsi"/>
          <w:sz w:val="28"/>
          <w:szCs w:val="28"/>
        </w:rPr>
      </w:pPr>
    </w:p>
    <w:sectPr w:rsidR="0080680D" w:rsidRPr="00D45DE8" w:rsidSect="00EB7475">
      <w:headerReference w:type="default" r:id="rId7"/>
      <w:footerReference w:type="default" r:id="rId8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86" w:rsidRDefault="00503386" w:rsidP="00456A1C">
      <w:r>
        <w:separator/>
      </w:r>
    </w:p>
  </w:endnote>
  <w:endnote w:type="continuationSeparator" w:id="0">
    <w:p w:rsidR="00503386" w:rsidRDefault="00503386" w:rsidP="004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38" w:rsidRPr="00F21138" w:rsidRDefault="00D45DE8">
    <w:pPr>
      <w:pStyle w:val="Zpa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86" w:rsidRDefault="00503386" w:rsidP="00456A1C">
      <w:r>
        <w:separator/>
      </w:r>
    </w:p>
  </w:footnote>
  <w:footnote w:type="continuationSeparator" w:id="0">
    <w:p w:rsidR="00503386" w:rsidRDefault="00503386" w:rsidP="0045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1C" w:rsidRDefault="00456A1C">
    <w:pPr>
      <w:pStyle w:val="Zhlav"/>
      <w:rPr>
        <w:b/>
      </w:rPr>
    </w:pPr>
    <w:r w:rsidRPr="00456A1C">
      <w:rPr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608330" cy="665480"/>
          <wp:effectExtent l="0" t="0" r="127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A1C" w:rsidRPr="00D45DE8" w:rsidRDefault="00456A1C" w:rsidP="009A0C42">
    <w:pPr>
      <w:pStyle w:val="Zhlav"/>
      <w:pBdr>
        <w:bottom w:val="single" w:sz="4" w:space="1" w:color="auto"/>
      </w:pBdr>
      <w:rPr>
        <w:b/>
        <w:sz w:val="40"/>
        <w:szCs w:val="40"/>
      </w:rPr>
    </w:pPr>
    <w:r w:rsidRPr="00D45DE8">
      <w:rPr>
        <w:b/>
        <w:sz w:val="40"/>
        <w:szCs w:val="40"/>
      </w:rPr>
      <w:t xml:space="preserve">Obec Týn nad Bečvou, </w:t>
    </w:r>
    <w:r w:rsidR="00F167ED" w:rsidRPr="00D45DE8">
      <w:rPr>
        <w:sz w:val="40"/>
        <w:szCs w:val="40"/>
      </w:rPr>
      <w:t>N</w:t>
    </w:r>
    <w:r w:rsidRPr="00D45DE8">
      <w:rPr>
        <w:sz w:val="40"/>
        <w:szCs w:val="40"/>
      </w:rPr>
      <w:t>áves B. Smetany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C"/>
    <w:rsid w:val="00011C1D"/>
    <w:rsid w:val="000250BF"/>
    <w:rsid w:val="002D27FC"/>
    <w:rsid w:val="003B3AB9"/>
    <w:rsid w:val="00456A1C"/>
    <w:rsid w:val="004B7810"/>
    <w:rsid w:val="00503386"/>
    <w:rsid w:val="005901E4"/>
    <w:rsid w:val="00643FF1"/>
    <w:rsid w:val="007C1524"/>
    <w:rsid w:val="0080680D"/>
    <w:rsid w:val="009804EC"/>
    <w:rsid w:val="009A0C42"/>
    <w:rsid w:val="00A45B40"/>
    <w:rsid w:val="00A619FA"/>
    <w:rsid w:val="00AA183A"/>
    <w:rsid w:val="00B73E6F"/>
    <w:rsid w:val="00B84F40"/>
    <w:rsid w:val="00C52873"/>
    <w:rsid w:val="00C63636"/>
    <w:rsid w:val="00CA591E"/>
    <w:rsid w:val="00D45DE8"/>
    <w:rsid w:val="00D54703"/>
    <w:rsid w:val="00DA4B65"/>
    <w:rsid w:val="00E22EB9"/>
    <w:rsid w:val="00E41F65"/>
    <w:rsid w:val="00EB7475"/>
    <w:rsid w:val="00F019CC"/>
    <w:rsid w:val="00F167ED"/>
    <w:rsid w:val="00F21138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1A251"/>
  <w15:chartTrackingRefBased/>
  <w15:docId w15:val="{BB8CDE64-3D5A-4673-9C87-7E3784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5DE8"/>
    <w:pPr>
      <w:keepNext/>
      <w:tabs>
        <w:tab w:val="left" w:pos="1425"/>
      </w:tabs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45DE8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45DE8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D45DE8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D45DE8"/>
    <w:pPr>
      <w:tabs>
        <w:tab w:val="left" w:pos="1425"/>
      </w:tabs>
    </w:pPr>
    <w:rPr>
      <w:rFonts w:ascii="Arial" w:hAnsi="Arial" w:cs="Arial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D45DE8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2D4-B449-4A11-BE21-BF7A099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danarysankova</dc:creator>
  <cp:keywords/>
  <dc:description/>
  <cp:lastModifiedBy>Kateřina Vařeková</cp:lastModifiedBy>
  <cp:revision>4</cp:revision>
  <cp:lastPrinted>2019-04-12T07:42:00Z</cp:lastPrinted>
  <dcterms:created xsi:type="dcterms:W3CDTF">2019-03-25T10:10:00Z</dcterms:created>
  <dcterms:modified xsi:type="dcterms:W3CDTF">2019-04-12T07:43:00Z</dcterms:modified>
</cp:coreProperties>
</file>