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54" w:rsidRDefault="006D10FD" w:rsidP="00E67A54">
      <w:pPr>
        <w:ind w:firstLine="708"/>
        <w:rPr>
          <w:rFonts w:ascii="Comic Sans MS" w:hAnsi="Comic Sans MS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0191A202" wp14:editId="4B00DF26">
            <wp:simplePos x="0" y="0"/>
            <wp:positionH relativeFrom="column">
              <wp:posOffset>121285</wp:posOffset>
            </wp:positionH>
            <wp:positionV relativeFrom="paragraph">
              <wp:posOffset>-632460</wp:posOffset>
            </wp:positionV>
            <wp:extent cx="1328420" cy="1304290"/>
            <wp:effectExtent l="0" t="0" r="5080" b="0"/>
            <wp:wrapTight wrapText="bothSides">
              <wp:wrapPolygon edited="0">
                <wp:start x="0" y="0"/>
                <wp:lineTo x="0" y="21137"/>
                <wp:lineTo x="21373" y="21137"/>
                <wp:lineTo x="21373" y="0"/>
                <wp:lineTo x="0" y="0"/>
              </wp:wrapPolygon>
            </wp:wrapTight>
            <wp:docPr id="5" name="Obrázek 5" descr="C:\Users\Kantor\AppData\Local\Microsoft\Windows\INetCache\Content.Word\prirodni-krystal-snehova-vlocka-makro-400-21656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ntor\AppData\Local\Microsoft\Windows\INetCache\Content.Word\prirodni-krystal-snehova-vlocka-makro-400-21656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77A71E6F" wp14:editId="61477F75">
            <wp:simplePos x="0" y="0"/>
            <wp:positionH relativeFrom="column">
              <wp:posOffset>3931285</wp:posOffset>
            </wp:positionH>
            <wp:positionV relativeFrom="paragraph">
              <wp:posOffset>-220980</wp:posOffset>
            </wp:positionV>
            <wp:extent cx="1328420" cy="1304290"/>
            <wp:effectExtent l="0" t="0" r="5080" b="0"/>
            <wp:wrapTight wrapText="bothSides">
              <wp:wrapPolygon edited="0">
                <wp:start x="0" y="0"/>
                <wp:lineTo x="0" y="21137"/>
                <wp:lineTo x="21373" y="21137"/>
                <wp:lineTo x="21373" y="0"/>
                <wp:lineTo x="0" y="0"/>
              </wp:wrapPolygon>
            </wp:wrapTight>
            <wp:docPr id="4" name="Obrázek 4" descr="C:\Users\Kantor\AppData\Local\Microsoft\Windows\INetCache\Content.Word\prirodni-krystal-snehova-vlocka-makro-400-21656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ntor\AppData\Local\Microsoft\Windows\INetCache\Content.Word\prirodni-krystal-snehova-vlocka-makro-400-21656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A5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95pt;margin-top:1.2pt;width:114.65pt;height:163.45pt;z-index:-251657216;mso-position-horizontal-relative:text;mso-position-vertical-relative:text" wrapcoords="-115 0 -115 21519 21600 21519 21600 0 -115 0">
            <v:imagedata r:id="rId6" o:title="indexdcd"/>
            <w10:wrap type="tight"/>
          </v:shape>
        </w:pict>
      </w:r>
      <w:r w:rsidR="00C92FF6" w:rsidRPr="00E67A54">
        <w:rPr>
          <w:rFonts w:ascii="Comic Sans MS" w:hAnsi="Comic Sans MS"/>
          <w:sz w:val="24"/>
          <w:szCs w:val="24"/>
        </w:rPr>
        <w:t>KULTURNÍ KOMISE OÚ</w:t>
      </w:r>
    </w:p>
    <w:p w:rsidR="00C92FF6" w:rsidRPr="00E67A54" w:rsidRDefault="00E67A54" w:rsidP="00E67A54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z</w:t>
      </w:r>
      <w:r w:rsidR="00C92FF6" w:rsidRPr="00E67A54">
        <w:rPr>
          <w:rFonts w:ascii="Comic Sans MS" w:hAnsi="Comic Sans MS"/>
          <w:sz w:val="24"/>
          <w:szCs w:val="24"/>
        </w:rPr>
        <w:t>ve na tradiční</w:t>
      </w:r>
      <w:r>
        <w:rPr>
          <w:noProof/>
        </w:rPr>
        <w:pict>
          <v:shape id="_x0000_s1027" type="#_x0000_t75" style="position:absolute;left:0;text-align:left;margin-left:221.35pt;margin-top:29.35pt;width:182.4pt;height:155.4pt;z-index:-251655168;mso-position-horizontal-relative:text;mso-position-vertical-relative:text" wrapcoords="-89 0 -89 21496 21600 21496 21600 0 -89 0">
            <v:imagedata r:id="rId7" o:title="index"/>
            <w10:wrap type="tight"/>
          </v:shape>
        </w:pict>
      </w:r>
    </w:p>
    <w:p w:rsidR="00C92FF6" w:rsidRPr="00E67A54" w:rsidRDefault="00C92FF6" w:rsidP="00E67A54">
      <w:pPr>
        <w:ind w:firstLine="708"/>
        <w:rPr>
          <w:rFonts w:ascii="Baveuse" w:hAnsi="Baveuse"/>
          <w:sz w:val="52"/>
          <w:szCs w:val="52"/>
        </w:rPr>
      </w:pPr>
      <w:r w:rsidRPr="00E67A54">
        <w:rPr>
          <w:rFonts w:ascii="Baveuse" w:hAnsi="Baveuse"/>
          <w:sz w:val="52"/>
          <w:szCs w:val="52"/>
        </w:rPr>
        <w:t>SILVESTR</w:t>
      </w:r>
    </w:p>
    <w:p w:rsidR="00C92FF6" w:rsidRPr="00E67A54" w:rsidRDefault="006D10FD" w:rsidP="00E67A54">
      <w:pPr>
        <w:ind w:left="2124"/>
        <w:rPr>
          <w:rFonts w:ascii="Baveuse" w:hAnsi="Baveuse"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595F45A2" wp14:editId="36FF4CAA">
            <wp:simplePos x="0" y="0"/>
            <wp:positionH relativeFrom="column">
              <wp:posOffset>-1264285</wp:posOffset>
            </wp:positionH>
            <wp:positionV relativeFrom="paragraph">
              <wp:posOffset>425450</wp:posOffset>
            </wp:positionV>
            <wp:extent cx="1328420" cy="1304290"/>
            <wp:effectExtent l="0" t="0" r="5080" b="0"/>
            <wp:wrapTight wrapText="bothSides">
              <wp:wrapPolygon edited="0">
                <wp:start x="0" y="0"/>
                <wp:lineTo x="0" y="21137"/>
                <wp:lineTo x="21373" y="21137"/>
                <wp:lineTo x="21373" y="0"/>
                <wp:lineTo x="0" y="0"/>
              </wp:wrapPolygon>
            </wp:wrapTight>
            <wp:docPr id="3" name="Obrázek 3" descr="C:\Users\Kantor\AppData\Local\Microsoft\Windows\INetCache\Content.Word\prirodni-krystal-snehova-vlocka-makro-400-21656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ntor\AppData\Local\Microsoft\Windows\INetCache\Content.Word\prirodni-krystal-snehova-vlocka-makro-400-21656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A54">
        <w:rPr>
          <w:rFonts w:ascii="Baveuse" w:hAnsi="Baveuse"/>
          <w:sz w:val="52"/>
          <w:szCs w:val="52"/>
        </w:rPr>
        <w:t xml:space="preserve">  </w:t>
      </w:r>
      <w:r w:rsidR="00C92FF6" w:rsidRPr="00E67A54">
        <w:rPr>
          <w:rFonts w:ascii="Baveuse" w:hAnsi="Baveuse"/>
          <w:sz w:val="52"/>
          <w:szCs w:val="52"/>
        </w:rPr>
        <w:t>„PAPUČÁK“</w:t>
      </w:r>
    </w:p>
    <w:p w:rsidR="00C92FF6" w:rsidRPr="00E67A54" w:rsidRDefault="00E67A54" w:rsidP="00E67A54">
      <w:pPr>
        <w:ind w:left="2124"/>
        <w:jc w:val="center"/>
        <w:rPr>
          <w:rFonts w:ascii="Comic Sans MS" w:hAnsi="Comic Sans MS"/>
          <w:sz w:val="32"/>
          <w:szCs w:val="24"/>
        </w:rPr>
      </w:pPr>
      <w:r w:rsidRPr="00E67A54">
        <w:rPr>
          <w:rFonts w:ascii="Comic Sans MS" w:hAnsi="Comic Sans MS"/>
          <w:sz w:val="32"/>
          <w:szCs w:val="24"/>
        </w:rPr>
        <w:t>a</w:t>
      </w:r>
      <w:r w:rsidR="00C92FF6" w:rsidRPr="00E67A54">
        <w:rPr>
          <w:rFonts w:ascii="Comic Sans MS" w:hAnsi="Comic Sans MS"/>
          <w:sz w:val="32"/>
          <w:szCs w:val="24"/>
        </w:rPr>
        <w:t>neb přivítejme nový rok</w:t>
      </w:r>
    </w:p>
    <w:p w:rsidR="00C92FF6" w:rsidRPr="00E67A54" w:rsidRDefault="00E67A54" w:rsidP="004C3A26">
      <w:pPr>
        <w:jc w:val="center"/>
        <w:rPr>
          <w:rFonts w:ascii="Comic Sans MS" w:hAnsi="Comic Sans MS"/>
          <w:sz w:val="32"/>
          <w:szCs w:val="24"/>
        </w:rPr>
      </w:pPr>
      <w:r w:rsidRPr="00E67A54">
        <w:rPr>
          <w:rFonts w:ascii="Comic Sans MS" w:hAnsi="Comic Sans MS"/>
          <w:sz w:val="32"/>
          <w:szCs w:val="24"/>
        </w:rPr>
        <w:t>v</w:t>
      </w:r>
      <w:r w:rsidR="00C92FF6" w:rsidRPr="00E67A54">
        <w:rPr>
          <w:rFonts w:ascii="Comic Sans MS" w:hAnsi="Comic Sans MS"/>
          <w:sz w:val="32"/>
          <w:szCs w:val="24"/>
        </w:rPr>
        <w:t>e starých nebo nových papučích.</w:t>
      </w:r>
    </w:p>
    <w:p w:rsidR="00C92FF6" w:rsidRPr="00E67A54" w:rsidRDefault="006D10FD" w:rsidP="004C3A26">
      <w:pPr>
        <w:jc w:val="center"/>
        <w:rPr>
          <w:rFonts w:ascii="Comic Sans MS" w:hAnsi="Comic Sans MS"/>
          <w:sz w:val="32"/>
          <w:szCs w:val="24"/>
        </w:rPr>
      </w:pPr>
      <w:r>
        <w:rPr>
          <w:noProof/>
        </w:rPr>
        <w:pict>
          <v:shape id="_x0000_s1031" type="#_x0000_t75" style="position:absolute;left:0;text-align:left;margin-left:376.05pt;margin-top:17.9pt;width:104.6pt;height:102.7pt;z-index:-251649024;mso-position-horizontal-relative:text;mso-position-vertical-relative:text" wrapcoords="-40 0 -40 21559 21600 21559 21600 0 -40 0">
            <v:imagedata r:id="rId8" o:title="prirodni-krystal-snehova-vlocka-makro-400-21656325"/>
            <w10:wrap type="tight"/>
          </v:shape>
        </w:pict>
      </w:r>
      <w:r w:rsidR="00C92FF6" w:rsidRPr="00E67A54">
        <w:rPr>
          <w:rFonts w:ascii="Comic Sans MS" w:hAnsi="Comic Sans MS"/>
          <w:sz w:val="32"/>
          <w:szCs w:val="24"/>
        </w:rPr>
        <w:t>(na tvaru, velikosti ani barvě nezáleží. Budete se v nich cítit jako doma.)</w:t>
      </w:r>
    </w:p>
    <w:p w:rsidR="00C92FF6" w:rsidRPr="00E67A54" w:rsidRDefault="00C92FF6" w:rsidP="004C3A26">
      <w:pPr>
        <w:jc w:val="center"/>
        <w:rPr>
          <w:rFonts w:ascii="Comic Sans MS" w:hAnsi="Comic Sans MS"/>
          <w:sz w:val="32"/>
          <w:szCs w:val="24"/>
        </w:rPr>
      </w:pPr>
      <w:r w:rsidRPr="00E67A54">
        <w:rPr>
          <w:rFonts w:ascii="Comic Sans MS" w:hAnsi="Comic Sans MS"/>
          <w:sz w:val="32"/>
          <w:szCs w:val="24"/>
        </w:rPr>
        <w:t>Vstupné: 100,-/osoba</w:t>
      </w:r>
    </w:p>
    <w:p w:rsidR="00C92FF6" w:rsidRPr="00E67A54" w:rsidRDefault="00C92FF6" w:rsidP="004C3A26">
      <w:pPr>
        <w:jc w:val="center"/>
        <w:rPr>
          <w:rFonts w:ascii="Comic Sans MS" w:hAnsi="Comic Sans MS"/>
          <w:sz w:val="32"/>
          <w:szCs w:val="24"/>
        </w:rPr>
      </w:pPr>
      <w:r w:rsidRPr="00E67A54">
        <w:rPr>
          <w:rFonts w:ascii="Comic Sans MS" w:hAnsi="Comic Sans MS"/>
          <w:sz w:val="32"/>
          <w:szCs w:val="24"/>
        </w:rPr>
        <w:t>Kdo přijde v papučích vstupné 75 Kč/osoba.</w:t>
      </w:r>
    </w:p>
    <w:p w:rsidR="00C92FF6" w:rsidRPr="00E67A54" w:rsidRDefault="006D10FD" w:rsidP="004C3A26">
      <w:pPr>
        <w:jc w:val="center"/>
        <w:rPr>
          <w:rFonts w:ascii="Comic Sans MS" w:hAnsi="Comic Sans MS"/>
          <w:sz w:val="32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548A91FC" wp14:editId="630F6668">
            <wp:simplePos x="0" y="0"/>
            <wp:positionH relativeFrom="column">
              <wp:posOffset>-442595</wp:posOffset>
            </wp:positionH>
            <wp:positionV relativeFrom="paragraph">
              <wp:posOffset>522605</wp:posOffset>
            </wp:positionV>
            <wp:extent cx="1328420" cy="1304290"/>
            <wp:effectExtent l="0" t="0" r="5080" b="0"/>
            <wp:wrapTight wrapText="bothSides">
              <wp:wrapPolygon edited="0">
                <wp:start x="0" y="0"/>
                <wp:lineTo x="0" y="21137"/>
                <wp:lineTo x="21373" y="21137"/>
                <wp:lineTo x="21373" y="0"/>
                <wp:lineTo x="0" y="0"/>
              </wp:wrapPolygon>
            </wp:wrapTight>
            <wp:docPr id="1" name="Obrázek 1" descr="C:\Users\Kantor\AppData\Local\Microsoft\Windows\INetCache\Content.Word\prirodni-krystal-snehova-vlocka-makro-400-21656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ntor\AppData\Local\Microsoft\Windows\INetCache\Content.Word\prirodni-krystal-snehova-vlocka-makro-400-21656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A54">
        <w:rPr>
          <w:noProof/>
        </w:rPr>
        <w:pict>
          <v:shape id="_x0000_s1028" type="#_x0000_t75" style="position:absolute;left:0;text-align:left;margin-left:308.3pt;margin-top:22.25pt;width:132pt;height:114.4pt;z-index:-251653120;mso-position-horizontal-relative:text;mso-position-vertical-relative:text" wrapcoords="-36 0 -36 21558 21600 21558 21600 0 -36 0">
            <v:imagedata r:id="rId9" o:title="244293_5184"/>
            <w10:wrap type="tight"/>
          </v:shape>
        </w:pict>
      </w:r>
      <w:r w:rsidR="00C92FF6" w:rsidRPr="00E67A54">
        <w:rPr>
          <w:rFonts w:ascii="Comic Sans MS" w:hAnsi="Comic Sans MS"/>
          <w:sz w:val="32"/>
          <w:szCs w:val="24"/>
        </w:rPr>
        <w:t>Občerstvení i veškeré alko a nealko s sebou!!!</w:t>
      </w:r>
      <w:bookmarkStart w:id="0" w:name="_GoBack"/>
      <w:bookmarkEnd w:id="0"/>
    </w:p>
    <w:p w:rsidR="00C92FF6" w:rsidRPr="00E67A54" w:rsidRDefault="00C92FF6" w:rsidP="004C3A26">
      <w:pPr>
        <w:jc w:val="center"/>
        <w:rPr>
          <w:rFonts w:ascii="Comic Sans MS" w:hAnsi="Comic Sans MS"/>
          <w:sz w:val="32"/>
          <w:szCs w:val="24"/>
        </w:rPr>
      </w:pPr>
    </w:p>
    <w:p w:rsidR="00C92FF6" w:rsidRPr="006D10FD" w:rsidRDefault="006D10FD" w:rsidP="006D10FD">
      <w:pPr>
        <w:jc w:val="center"/>
        <w:rPr>
          <w:rFonts w:ascii="Comic Sans MS" w:hAnsi="Comic Sans MS"/>
          <w:sz w:val="32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1B9882AE" wp14:editId="44DA057B">
            <wp:simplePos x="0" y="0"/>
            <wp:positionH relativeFrom="column">
              <wp:posOffset>3890010</wp:posOffset>
            </wp:positionH>
            <wp:positionV relativeFrom="paragraph">
              <wp:posOffset>307340</wp:posOffset>
            </wp:positionV>
            <wp:extent cx="1328420" cy="1304290"/>
            <wp:effectExtent l="0" t="0" r="5080" b="0"/>
            <wp:wrapTight wrapText="bothSides">
              <wp:wrapPolygon edited="0">
                <wp:start x="0" y="0"/>
                <wp:lineTo x="0" y="21137"/>
                <wp:lineTo x="21373" y="21137"/>
                <wp:lineTo x="21373" y="0"/>
                <wp:lineTo x="0" y="0"/>
              </wp:wrapPolygon>
            </wp:wrapTight>
            <wp:docPr id="2" name="Obrázek 2" descr="C:\Users\Kantor\AppData\Local\Microsoft\Windows\INetCache\Content.Word\prirodni-krystal-snehova-vlocka-makro-400-21656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ntor\AppData\Local\Microsoft\Windows\INetCache\Content.Word\prirodni-krystal-snehova-vlocka-makro-400-21656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FF6" w:rsidRPr="00E67A54">
        <w:rPr>
          <w:rFonts w:ascii="Comic Sans MS" w:hAnsi="Comic Sans MS"/>
          <w:sz w:val="32"/>
          <w:szCs w:val="24"/>
        </w:rPr>
        <w:t xml:space="preserve">Hudba: DJ </w:t>
      </w:r>
      <w:proofErr w:type="spellStart"/>
      <w:r w:rsidR="00C92FF6" w:rsidRPr="00E67A54">
        <w:rPr>
          <w:rFonts w:ascii="Comic Sans MS" w:hAnsi="Comic Sans MS"/>
          <w:sz w:val="32"/>
          <w:szCs w:val="24"/>
        </w:rPr>
        <w:t>Humplík</w:t>
      </w:r>
      <w:proofErr w:type="spellEnd"/>
    </w:p>
    <w:p w:rsidR="00C92FF6" w:rsidRPr="00E67A54" w:rsidRDefault="006D10FD" w:rsidP="004C3A26">
      <w:pPr>
        <w:jc w:val="center"/>
        <w:rPr>
          <w:rFonts w:ascii="Comic Sans MS" w:hAnsi="Comic Sans MS"/>
          <w:sz w:val="44"/>
          <w:szCs w:val="44"/>
        </w:rPr>
      </w:pPr>
      <w:r>
        <w:rPr>
          <w:noProof/>
        </w:rPr>
        <w:pict>
          <v:shape id="_x0000_s1029" type="#_x0000_t75" style="position:absolute;left:0;text-align:left;margin-left:-110.2pt;margin-top:17.7pt;width:164.2pt;height:113.3pt;z-index:-251651072;mso-position-horizontal-relative:text;mso-position-vertical-relative:text" wrapcoords="-54 0 -54 21522 21600 21522 21600 0 -54 0">
            <v:imagedata r:id="rId10" o:title="cc7da8b3eb_101089418_u"/>
            <w10:wrap type="tight"/>
          </v:shape>
        </w:pict>
      </w:r>
      <w:r w:rsidR="00C92FF6" w:rsidRPr="00E67A54">
        <w:rPr>
          <w:rFonts w:ascii="Comic Sans MS" w:hAnsi="Comic Sans MS"/>
          <w:sz w:val="44"/>
          <w:szCs w:val="44"/>
        </w:rPr>
        <w:t>Začátek v 19.00 hod v sále OÚ</w:t>
      </w:r>
    </w:p>
    <w:p w:rsidR="00E67A54" w:rsidRDefault="00E67A54" w:rsidP="004C3A26">
      <w:pPr>
        <w:jc w:val="center"/>
        <w:rPr>
          <w:rFonts w:ascii="Comic Sans MS" w:hAnsi="Comic Sans MS"/>
          <w:sz w:val="24"/>
          <w:szCs w:val="24"/>
        </w:rPr>
      </w:pPr>
    </w:p>
    <w:p w:rsidR="00C92FF6" w:rsidRPr="00E67A54" w:rsidRDefault="00C92FF6" w:rsidP="006D10FD">
      <w:pPr>
        <w:ind w:left="1416" w:firstLine="708"/>
        <w:jc w:val="center"/>
        <w:rPr>
          <w:rFonts w:ascii="Comic Sans MS" w:hAnsi="Comic Sans MS"/>
          <w:sz w:val="24"/>
          <w:szCs w:val="24"/>
        </w:rPr>
      </w:pPr>
      <w:r w:rsidRPr="00E67A54">
        <w:rPr>
          <w:rFonts w:ascii="Comic Sans MS" w:hAnsi="Comic Sans MS"/>
          <w:sz w:val="24"/>
          <w:szCs w:val="24"/>
        </w:rPr>
        <w:t xml:space="preserve">Přihlásit se můžete u S. </w:t>
      </w:r>
      <w:proofErr w:type="spellStart"/>
      <w:r w:rsidRPr="00E67A54">
        <w:rPr>
          <w:rFonts w:ascii="Comic Sans MS" w:hAnsi="Comic Sans MS"/>
          <w:sz w:val="24"/>
          <w:szCs w:val="24"/>
        </w:rPr>
        <w:t>Schotliové</w:t>
      </w:r>
      <w:proofErr w:type="spellEnd"/>
      <w:r w:rsidRPr="00E67A54">
        <w:rPr>
          <w:rFonts w:ascii="Comic Sans MS" w:hAnsi="Comic Sans MS"/>
          <w:sz w:val="24"/>
          <w:szCs w:val="24"/>
        </w:rPr>
        <w:t xml:space="preserve">  739 486 887</w:t>
      </w:r>
    </w:p>
    <w:sectPr w:rsidR="00C92FF6" w:rsidRPr="00E67A54" w:rsidSect="00C92F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veuse">
    <w:panose1 w:val="02000700000000000000"/>
    <w:charset w:val="EE"/>
    <w:family w:val="auto"/>
    <w:pitch w:val="variable"/>
    <w:sig w:usb0="80000027" w:usb1="0000000A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F6"/>
    <w:rsid w:val="00104C8B"/>
    <w:rsid w:val="004C3A26"/>
    <w:rsid w:val="006D10FD"/>
    <w:rsid w:val="00C31F9A"/>
    <w:rsid w:val="00C92FF6"/>
    <w:rsid w:val="00E67A54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2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2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2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2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3</cp:revision>
  <dcterms:created xsi:type="dcterms:W3CDTF">2018-12-07T11:43:00Z</dcterms:created>
  <dcterms:modified xsi:type="dcterms:W3CDTF">2018-12-07T11:56:00Z</dcterms:modified>
</cp:coreProperties>
</file>