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F2F" w:rsidRDefault="00045F2F" w:rsidP="00045F2F">
      <w:pPr>
        <w:pStyle w:val="Nzev"/>
      </w:pPr>
      <w:r>
        <w:t>Obec Týn nad Bečvou</w:t>
      </w:r>
    </w:p>
    <w:p w:rsidR="00045F2F" w:rsidRDefault="00045F2F" w:rsidP="00045F2F">
      <w:pPr>
        <w:jc w:val="center"/>
        <w:rPr>
          <w:b/>
          <w:bCs/>
          <w:sz w:val="16"/>
        </w:rPr>
      </w:pPr>
    </w:p>
    <w:p w:rsidR="00045F2F" w:rsidRDefault="00045F2F" w:rsidP="00045F2F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045F2F" w:rsidRDefault="00045F2F" w:rsidP="00045F2F">
      <w:pPr>
        <w:jc w:val="center"/>
        <w:rPr>
          <w:b/>
          <w:bCs/>
          <w:sz w:val="16"/>
        </w:rPr>
      </w:pPr>
    </w:p>
    <w:p w:rsidR="00045F2F" w:rsidRDefault="00045F2F" w:rsidP="00045F2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54. mimořádné schůzi dne 20.12.2017 následující</w:t>
      </w:r>
    </w:p>
    <w:p w:rsidR="00045F2F" w:rsidRDefault="00045F2F" w:rsidP="00045F2F">
      <w:pPr>
        <w:jc w:val="center"/>
        <w:rPr>
          <w:b/>
          <w:bCs/>
          <w:sz w:val="16"/>
        </w:rPr>
      </w:pPr>
    </w:p>
    <w:p w:rsidR="00045F2F" w:rsidRDefault="00045F2F" w:rsidP="00045F2F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045F2F" w:rsidRPr="00A11395" w:rsidRDefault="00045F2F" w:rsidP="00045F2F">
      <w:pPr>
        <w:rPr>
          <w:b/>
          <w:bCs/>
        </w:rPr>
      </w:pPr>
    </w:p>
    <w:p w:rsidR="00045F2F" w:rsidRDefault="00045F2F" w:rsidP="00045F2F">
      <w:pPr>
        <w:jc w:val="both"/>
        <w:rPr>
          <w:b/>
        </w:rPr>
      </w:pPr>
    </w:p>
    <w:p w:rsidR="00045F2F" w:rsidRDefault="00045F2F" w:rsidP="00045F2F">
      <w:pPr>
        <w:jc w:val="both"/>
        <w:rPr>
          <w:b/>
        </w:rPr>
      </w:pPr>
    </w:p>
    <w:p w:rsidR="00045F2F" w:rsidRDefault="00045F2F" w:rsidP="00045F2F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045F2F" w:rsidRDefault="00045F2F" w:rsidP="00045F2F">
      <w:pPr>
        <w:rPr>
          <w:b/>
          <w:bCs/>
        </w:rPr>
      </w:pPr>
    </w:p>
    <w:p w:rsidR="00045F2F" w:rsidRDefault="00045F2F" w:rsidP="00045F2F">
      <w:pPr>
        <w:rPr>
          <w:b/>
          <w:bCs/>
        </w:rPr>
      </w:pPr>
    </w:p>
    <w:p w:rsidR="00045F2F" w:rsidRDefault="00045F2F" w:rsidP="00045F2F">
      <w:pPr>
        <w:rPr>
          <w:b/>
          <w:bCs/>
        </w:rPr>
      </w:pPr>
    </w:p>
    <w:p w:rsidR="00045F2F" w:rsidRPr="00BD108E" w:rsidRDefault="00045F2F" w:rsidP="00045F2F">
      <w:pPr>
        <w:rPr>
          <w:b/>
          <w:bCs/>
        </w:rPr>
      </w:pPr>
    </w:p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637/2017 – RO 54</w:t>
      </w:r>
    </w:p>
    <w:p w:rsidR="00045F2F" w:rsidRPr="00AC5E2C" w:rsidRDefault="00045F2F" w:rsidP="00045F2F">
      <w:pPr>
        <w:rPr>
          <w:b/>
          <w:bCs/>
        </w:rPr>
      </w:pPr>
    </w:p>
    <w:p w:rsidR="00045F2F" w:rsidRDefault="00045F2F" w:rsidP="00045F2F">
      <w:pPr>
        <w:rPr>
          <w:b/>
          <w:bCs/>
          <w:u w:val="single"/>
        </w:rPr>
      </w:pPr>
      <w:r>
        <w:rPr>
          <w:b/>
          <w:bCs/>
          <w:u w:val="single"/>
        </w:rPr>
        <w:t>Program 54. mimořádné schůze RO</w:t>
      </w:r>
    </w:p>
    <w:p w:rsidR="00045F2F" w:rsidRPr="00956EA6" w:rsidRDefault="00045F2F" w:rsidP="00045F2F">
      <w:pPr>
        <w:ind w:left="708"/>
        <w:jc w:val="both"/>
      </w:pPr>
      <w:r>
        <w:t>RO po projednání schválila program 54. mimořádné schůze RO.</w:t>
      </w:r>
    </w:p>
    <w:p w:rsidR="00045F2F" w:rsidRDefault="00045F2F" w:rsidP="00045F2F">
      <w:pPr>
        <w:rPr>
          <w:b/>
          <w:bCs/>
        </w:rPr>
      </w:pPr>
    </w:p>
    <w:p w:rsidR="00045F2F" w:rsidRPr="00033769" w:rsidRDefault="00045F2F" w:rsidP="00045F2F">
      <w:pPr>
        <w:rPr>
          <w:b/>
          <w:bCs/>
        </w:rPr>
      </w:pPr>
    </w:p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638/2017 – RO 54</w:t>
      </w:r>
    </w:p>
    <w:p w:rsidR="00045F2F" w:rsidRPr="00AC5E2C" w:rsidRDefault="00045F2F" w:rsidP="00045F2F">
      <w:pPr>
        <w:rPr>
          <w:b/>
          <w:bCs/>
        </w:rPr>
      </w:pPr>
    </w:p>
    <w:p w:rsidR="00045F2F" w:rsidRPr="00BB4C2A" w:rsidRDefault="00045F2F" w:rsidP="00045F2F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045F2F" w:rsidRDefault="00045F2F" w:rsidP="00045F2F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Bc. Josef </w:t>
      </w:r>
      <w:proofErr w:type="spellStart"/>
      <w:r>
        <w:t>Vaculin</w:t>
      </w:r>
      <w:proofErr w:type="spellEnd"/>
    </w:p>
    <w:p w:rsidR="00045F2F" w:rsidRDefault="00045F2F" w:rsidP="00045F2F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Břetislav Brázda</w:t>
      </w:r>
    </w:p>
    <w:p w:rsidR="00045F2F" w:rsidRDefault="00045F2F" w:rsidP="00045F2F">
      <w:pPr>
        <w:ind w:left="708"/>
        <w:jc w:val="both"/>
      </w:pPr>
    </w:p>
    <w:p w:rsidR="00045F2F" w:rsidRDefault="00045F2F" w:rsidP="00045F2F">
      <w:pPr>
        <w:ind w:left="708"/>
        <w:jc w:val="both"/>
      </w:pPr>
    </w:p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639/2017 – RO 54</w:t>
      </w:r>
    </w:p>
    <w:p w:rsidR="00045F2F" w:rsidRPr="00AC5E2C" w:rsidRDefault="00045F2F" w:rsidP="00045F2F">
      <w:pPr>
        <w:rPr>
          <w:b/>
          <w:bCs/>
        </w:rPr>
      </w:pPr>
    </w:p>
    <w:p w:rsidR="00045F2F" w:rsidRDefault="00045F2F" w:rsidP="00045F2F">
      <w:pPr>
        <w:rPr>
          <w:b/>
          <w:u w:val="single"/>
        </w:rPr>
      </w:pPr>
      <w:r>
        <w:rPr>
          <w:b/>
          <w:u w:val="single"/>
        </w:rPr>
        <w:t xml:space="preserve">Rozpočet ZŠ a MŠ Týn nad Bečvou, </w:t>
      </w:r>
      <w:proofErr w:type="spellStart"/>
      <w:r>
        <w:rPr>
          <w:b/>
          <w:u w:val="single"/>
        </w:rPr>
        <w:t>p.o</w:t>
      </w:r>
      <w:proofErr w:type="spellEnd"/>
      <w:r>
        <w:rPr>
          <w:b/>
          <w:u w:val="single"/>
        </w:rPr>
        <w:t>. na rok 2018</w:t>
      </w:r>
    </w:p>
    <w:p w:rsidR="00045F2F" w:rsidRPr="00045F2F" w:rsidRDefault="00045F2F" w:rsidP="00045F2F">
      <w:pPr>
        <w:numPr>
          <w:ilvl w:val="0"/>
          <w:numId w:val="5"/>
        </w:numPr>
        <w:spacing w:line="276" w:lineRule="auto"/>
        <w:jc w:val="both"/>
      </w:pPr>
      <w:r w:rsidRPr="00045F2F">
        <w:t xml:space="preserve">RO po projednání   s ch v a l u j e   Rozpočet ZŠ a MŠ Týn nad Bečvou, </w:t>
      </w:r>
      <w:proofErr w:type="spellStart"/>
      <w:r w:rsidRPr="00045F2F">
        <w:t>p.o</w:t>
      </w:r>
      <w:proofErr w:type="spellEnd"/>
      <w:r w:rsidRPr="00045F2F">
        <w:t>. na rok 2018 dle důvodové zprávy.</w:t>
      </w:r>
    </w:p>
    <w:p w:rsidR="00045F2F" w:rsidRPr="00045F2F" w:rsidRDefault="00045F2F" w:rsidP="00045F2F">
      <w:pPr>
        <w:spacing w:line="276" w:lineRule="auto"/>
        <w:ind w:left="1065"/>
        <w:jc w:val="both"/>
      </w:pPr>
    </w:p>
    <w:p w:rsidR="00045F2F" w:rsidRPr="00045F2F" w:rsidRDefault="00045F2F" w:rsidP="00045F2F">
      <w:pPr>
        <w:numPr>
          <w:ilvl w:val="0"/>
          <w:numId w:val="5"/>
        </w:numPr>
        <w:spacing w:line="276" w:lineRule="auto"/>
        <w:jc w:val="both"/>
      </w:pPr>
      <w:r w:rsidRPr="00045F2F">
        <w:t>RO    u k l á d á    starostovi obce informovat ředitelku příspěvkové organizace.</w:t>
      </w:r>
    </w:p>
    <w:p w:rsidR="00045F2F" w:rsidRPr="00045F2F" w:rsidRDefault="00045F2F" w:rsidP="00045F2F">
      <w:pPr>
        <w:pStyle w:val="Odstavecseseznamem"/>
      </w:pPr>
    </w:p>
    <w:p w:rsidR="00045F2F" w:rsidRPr="00045F2F" w:rsidRDefault="00045F2F" w:rsidP="00045F2F">
      <w:pPr>
        <w:spacing w:line="276" w:lineRule="auto"/>
        <w:ind w:left="1065"/>
        <w:jc w:val="both"/>
      </w:pPr>
      <w:r w:rsidRPr="00045F2F">
        <w:t>T: 31.12.2017</w:t>
      </w:r>
    </w:p>
    <w:p w:rsidR="00045F2F" w:rsidRPr="00045F2F" w:rsidRDefault="00045F2F" w:rsidP="00045F2F">
      <w:pPr>
        <w:spacing w:line="276" w:lineRule="auto"/>
        <w:ind w:left="1065"/>
        <w:jc w:val="both"/>
      </w:pPr>
    </w:p>
    <w:p w:rsidR="00045F2F" w:rsidRDefault="00045F2F" w:rsidP="00045F2F">
      <w:pPr>
        <w:rPr>
          <w:b/>
          <w:bCs/>
        </w:rPr>
      </w:pPr>
    </w:p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640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54</w:t>
      </w:r>
    </w:p>
    <w:p w:rsidR="00045F2F" w:rsidRDefault="00045F2F" w:rsidP="00045F2F">
      <w:pPr>
        <w:rPr>
          <w:b/>
          <w:u w:val="single"/>
        </w:rPr>
      </w:pPr>
    </w:p>
    <w:p w:rsidR="00045F2F" w:rsidRPr="00C5613E" w:rsidRDefault="00045F2F" w:rsidP="00045F2F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Střednědobý výhled rozpočtu ZŠ a MŠ Týn nad Bečvou, </w:t>
      </w:r>
      <w:proofErr w:type="spellStart"/>
      <w:r>
        <w:rPr>
          <w:b/>
          <w:u w:val="single"/>
        </w:rPr>
        <w:t>p.o</w:t>
      </w:r>
      <w:proofErr w:type="spellEnd"/>
      <w:r>
        <w:rPr>
          <w:b/>
          <w:u w:val="single"/>
        </w:rPr>
        <w:t>. na rok 2019 a 2020</w:t>
      </w:r>
    </w:p>
    <w:p w:rsidR="00045F2F" w:rsidRPr="00045F2F" w:rsidRDefault="00045F2F" w:rsidP="00045F2F">
      <w:pPr>
        <w:numPr>
          <w:ilvl w:val="0"/>
          <w:numId w:val="6"/>
        </w:numPr>
        <w:spacing w:line="276" w:lineRule="auto"/>
        <w:jc w:val="both"/>
      </w:pPr>
      <w:r w:rsidRPr="00045F2F">
        <w:t xml:space="preserve">RO po projednání   s ch v a l u j e   Střednědobý výhled rozpočtu ZŠ a MŠ Týn nad Bečvou, </w:t>
      </w:r>
      <w:proofErr w:type="spellStart"/>
      <w:r w:rsidRPr="00045F2F">
        <w:t>p.o</w:t>
      </w:r>
      <w:proofErr w:type="spellEnd"/>
      <w:r w:rsidRPr="00045F2F">
        <w:t>. na rok 2019 a 2020 dle důvodové zprávy.</w:t>
      </w:r>
    </w:p>
    <w:p w:rsidR="00045F2F" w:rsidRPr="00045F2F" w:rsidRDefault="00045F2F" w:rsidP="00045F2F">
      <w:pPr>
        <w:spacing w:line="276" w:lineRule="auto"/>
        <w:ind w:left="1065"/>
        <w:jc w:val="both"/>
      </w:pPr>
    </w:p>
    <w:p w:rsidR="00045F2F" w:rsidRPr="00045F2F" w:rsidRDefault="00045F2F" w:rsidP="00045F2F">
      <w:pPr>
        <w:numPr>
          <w:ilvl w:val="0"/>
          <w:numId w:val="6"/>
        </w:numPr>
        <w:spacing w:line="276" w:lineRule="auto"/>
        <w:jc w:val="both"/>
      </w:pPr>
      <w:r w:rsidRPr="00045F2F">
        <w:t>RO    u k l á d á    starostovi obce informovat ředitelku příspěvkové organizace.</w:t>
      </w:r>
    </w:p>
    <w:p w:rsidR="00045F2F" w:rsidRPr="00045F2F" w:rsidRDefault="00045F2F" w:rsidP="00045F2F">
      <w:pPr>
        <w:pStyle w:val="Odstavecseseznamem"/>
      </w:pPr>
    </w:p>
    <w:p w:rsidR="00045F2F" w:rsidRPr="00045F2F" w:rsidRDefault="00045F2F" w:rsidP="00045F2F">
      <w:pPr>
        <w:spacing w:line="276" w:lineRule="auto"/>
        <w:ind w:left="1065"/>
        <w:jc w:val="both"/>
      </w:pPr>
      <w:r w:rsidRPr="00045F2F">
        <w:t>T: 31.12.2017</w:t>
      </w:r>
    </w:p>
    <w:p w:rsidR="00BE36F9" w:rsidRDefault="00045F2F" w:rsidP="00BE36F9">
      <w:pPr>
        <w:ind w:left="708"/>
        <w:jc w:val="both"/>
      </w:pPr>
      <w:r w:rsidRPr="00045F2F">
        <w:lastRenderedPageBreak/>
        <w:t xml:space="preserve">    </w:t>
      </w:r>
      <w:bookmarkStart w:id="0" w:name="_Hlk497983756"/>
    </w:p>
    <w:p w:rsidR="00BE36F9" w:rsidRDefault="00BE36F9" w:rsidP="00BE36F9">
      <w:pPr>
        <w:jc w:val="both"/>
        <w:rPr>
          <w:b/>
          <w:bCs/>
          <w:sz w:val="32"/>
          <w:szCs w:val="32"/>
        </w:rPr>
      </w:pPr>
    </w:p>
    <w:p w:rsidR="00045F2F" w:rsidRPr="00BE36F9" w:rsidRDefault="00045F2F" w:rsidP="00BE36F9">
      <w:pPr>
        <w:jc w:val="both"/>
      </w:pPr>
      <w:r>
        <w:rPr>
          <w:b/>
          <w:bCs/>
          <w:sz w:val="32"/>
          <w:szCs w:val="32"/>
        </w:rPr>
        <w:t>641/</w:t>
      </w:r>
      <w:r w:rsidRPr="00C5613E">
        <w:rPr>
          <w:b/>
          <w:bCs/>
          <w:sz w:val="32"/>
          <w:szCs w:val="32"/>
        </w:rPr>
        <w:t xml:space="preserve">2017 – RO </w:t>
      </w:r>
      <w:r>
        <w:rPr>
          <w:b/>
          <w:bCs/>
          <w:sz w:val="32"/>
          <w:szCs w:val="32"/>
        </w:rPr>
        <w:t>54</w:t>
      </w:r>
    </w:p>
    <w:p w:rsidR="00045F2F" w:rsidRDefault="00045F2F" w:rsidP="00045F2F">
      <w:pPr>
        <w:rPr>
          <w:b/>
          <w:u w:val="single"/>
        </w:rPr>
      </w:pPr>
    </w:p>
    <w:p w:rsidR="00045F2F" w:rsidRPr="00C5613E" w:rsidRDefault="00045F2F" w:rsidP="00045F2F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Žádost ZŠ a MŠ Týn nad Bečvou, </w:t>
      </w:r>
      <w:proofErr w:type="spellStart"/>
      <w:r>
        <w:rPr>
          <w:b/>
          <w:u w:val="single"/>
        </w:rPr>
        <w:t>p.o</w:t>
      </w:r>
      <w:proofErr w:type="spellEnd"/>
      <w:r>
        <w:rPr>
          <w:b/>
          <w:u w:val="single"/>
        </w:rPr>
        <w:t>. o přesun finančních prostředků</w:t>
      </w:r>
    </w:p>
    <w:bookmarkEnd w:id="0"/>
    <w:p w:rsidR="00045F2F" w:rsidRPr="00045F2F" w:rsidRDefault="00045F2F" w:rsidP="00045F2F">
      <w:pPr>
        <w:numPr>
          <w:ilvl w:val="0"/>
          <w:numId w:val="7"/>
        </w:numPr>
        <w:spacing w:line="276" w:lineRule="auto"/>
        <w:jc w:val="both"/>
      </w:pPr>
      <w:proofErr w:type="gramStart"/>
      <w:r w:rsidRPr="00045F2F">
        <w:t>RO  po</w:t>
      </w:r>
      <w:proofErr w:type="gramEnd"/>
      <w:r w:rsidRPr="00045F2F">
        <w:t xml:space="preserve"> projednání žádosti   s o u h l a s í   s přesunem finančních prostředků z účtu 501, 511, 512, 518 a 558 na účet 521 v rozpočtu ZŠ a MŠ Týn nad Bečvou, </w:t>
      </w:r>
      <w:proofErr w:type="spellStart"/>
      <w:r w:rsidRPr="00045F2F">
        <w:t>p.o</w:t>
      </w:r>
      <w:proofErr w:type="spellEnd"/>
      <w:r w:rsidRPr="00045F2F">
        <w:t>. pro rok 2017.</w:t>
      </w:r>
    </w:p>
    <w:p w:rsidR="00045F2F" w:rsidRPr="00045F2F" w:rsidRDefault="00045F2F" w:rsidP="00045F2F">
      <w:pPr>
        <w:spacing w:line="276" w:lineRule="auto"/>
        <w:jc w:val="both"/>
      </w:pPr>
    </w:p>
    <w:p w:rsidR="00045F2F" w:rsidRPr="00045F2F" w:rsidRDefault="00045F2F" w:rsidP="00045F2F">
      <w:pPr>
        <w:numPr>
          <w:ilvl w:val="0"/>
          <w:numId w:val="7"/>
        </w:numPr>
        <w:spacing w:line="276" w:lineRule="auto"/>
        <w:jc w:val="both"/>
      </w:pPr>
      <w:proofErr w:type="gramStart"/>
      <w:r w:rsidRPr="00045F2F">
        <w:t>RO  u</w:t>
      </w:r>
      <w:proofErr w:type="gramEnd"/>
      <w:r w:rsidRPr="00045F2F">
        <w:t xml:space="preserve"> k l á d á    starostovi obce informovat ředitelku příspěvkové organizace.</w:t>
      </w:r>
    </w:p>
    <w:p w:rsidR="00045F2F" w:rsidRPr="00045F2F" w:rsidRDefault="00045F2F" w:rsidP="00045F2F">
      <w:pPr>
        <w:spacing w:line="276" w:lineRule="auto"/>
        <w:jc w:val="both"/>
      </w:pPr>
    </w:p>
    <w:p w:rsidR="00045F2F" w:rsidRPr="00045F2F" w:rsidRDefault="00045F2F" w:rsidP="00045F2F">
      <w:pPr>
        <w:spacing w:line="276" w:lineRule="auto"/>
        <w:jc w:val="both"/>
      </w:pPr>
      <w:r w:rsidRPr="00045F2F">
        <w:t xml:space="preserve">           </w:t>
      </w:r>
      <w:r>
        <w:t xml:space="preserve">       </w:t>
      </w:r>
      <w:r w:rsidRPr="00045F2F">
        <w:t>T: 31.12.2017</w:t>
      </w:r>
    </w:p>
    <w:p w:rsidR="00045F2F" w:rsidRDefault="00045F2F" w:rsidP="00045F2F">
      <w:pPr>
        <w:jc w:val="both"/>
        <w:rPr>
          <w:rFonts w:ascii="Arial Narrow" w:hAnsi="Arial Narrow"/>
        </w:rPr>
      </w:pPr>
    </w:p>
    <w:p w:rsidR="00045F2F" w:rsidRPr="00045F2F" w:rsidRDefault="00045F2F" w:rsidP="00045F2F">
      <w:pPr>
        <w:jc w:val="both"/>
      </w:pPr>
    </w:p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642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54</w:t>
      </w:r>
    </w:p>
    <w:p w:rsidR="00045F2F" w:rsidRDefault="00045F2F" w:rsidP="00045F2F">
      <w:pPr>
        <w:rPr>
          <w:b/>
          <w:u w:val="single"/>
        </w:rPr>
      </w:pPr>
    </w:p>
    <w:p w:rsidR="00045F2F" w:rsidRPr="00C5613E" w:rsidRDefault="00045F2F" w:rsidP="00045F2F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Platový výměr ředitelky ZŠ a MŠ Týn nad Bečvou, </w:t>
      </w:r>
      <w:proofErr w:type="spellStart"/>
      <w:r>
        <w:rPr>
          <w:b/>
          <w:u w:val="single"/>
        </w:rPr>
        <w:t>p.o</w:t>
      </w:r>
      <w:proofErr w:type="spellEnd"/>
      <w:r>
        <w:rPr>
          <w:b/>
          <w:u w:val="single"/>
        </w:rPr>
        <w:t>.</w:t>
      </w:r>
    </w:p>
    <w:p w:rsidR="00045F2F" w:rsidRPr="00045F2F" w:rsidRDefault="00045F2F" w:rsidP="00045F2F">
      <w:pPr>
        <w:numPr>
          <w:ilvl w:val="0"/>
          <w:numId w:val="8"/>
        </w:numPr>
        <w:spacing w:line="276" w:lineRule="auto"/>
        <w:jc w:val="both"/>
      </w:pPr>
      <w:r w:rsidRPr="00045F2F">
        <w:t xml:space="preserve">RO po projednání důvodové zprávy   s ch v á l i l a   platový výměr ředitelky ZŠ a MŠ Týn nad Bečvou, </w:t>
      </w:r>
      <w:proofErr w:type="spellStart"/>
      <w:r w:rsidRPr="00045F2F">
        <w:t>p.o</w:t>
      </w:r>
      <w:proofErr w:type="spellEnd"/>
      <w:r w:rsidRPr="00045F2F">
        <w:t>. v souladu podle nařízení vlády ČR č. 340/</w:t>
      </w:r>
      <w:proofErr w:type="gramStart"/>
      <w:r w:rsidRPr="00045F2F">
        <w:t>2017,s</w:t>
      </w:r>
      <w:proofErr w:type="gramEnd"/>
      <w:r w:rsidRPr="00045F2F">
        <w:t> účinností od 01.11.2017.</w:t>
      </w:r>
    </w:p>
    <w:p w:rsidR="00045F2F" w:rsidRPr="00045F2F" w:rsidRDefault="00045F2F" w:rsidP="00045F2F">
      <w:pPr>
        <w:spacing w:line="276" w:lineRule="auto"/>
        <w:ind w:left="720"/>
        <w:jc w:val="both"/>
      </w:pPr>
    </w:p>
    <w:p w:rsidR="00045F2F" w:rsidRPr="00045F2F" w:rsidRDefault="00045F2F" w:rsidP="00045F2F">
      <w:pPr>
        <w:numPr>
          <w:ilvl w:val="0"/>
          <w:numId w:val="8"/>
        </w:numPr>
        <w:spacing w:line="276" w:lineRule="auto"/>
        <w:jc w:val="both"/>
      </w:pPr>
      <w:r w:rsidRPr="00045F2F">
        <w:t xml:space="preserve">RO   u k l á d á   starostovi obce předat ředitelce ZŠ a MŠ Týn nad Bečvou, </w:t>
      </w:r>
      <w:proofErr w:type="spellStart"/>
      <w:r w:rsidRPr="00045F2F">
        <w:t>p.o</w:t>
      </w:r>
      <w:proofErr w:type="spellEnd"/>
      <w:r w:rsidRPr="00045F2F">
        <w:t>. schválený platový výměr.</w:t>
      </w:r>
    </w:p>
    <w:p w:rsidR="00045F2F" w:rsidRPr="00045F2F" w:rsidRDefault="00045F2F" w:rsidP="00045F2F">
      <w:pPr>
        <w:pStyle w:val="Odstavecseseznamem"/>
      </w:pPr>
    </w:p>
    <w:p w:rsidR="00045F2F" w:rsidRPr="00045F2F" w:rsidRDefault="00BE36F9" w:rsidP="00045F2F">
      <w:pPr>
        <w:spacing w:line="276" w:lineRule="auto"/>
        <w:ind w:left="720"/>
        <w:jc w:val="both"/>
      </w:pPr>
      <w:r>
        <w:t xml:space="preserve">      </w:t>
      </w:r>
      <w:r w:rsidR="00045F2F" w:rsidRPr="00045F2F">
        <w:t>T: 21.12.2017</w:t>
      </w:r>
    </w:p>
    <w:p w:rsidR="00045F2F" w:rsidRPr="00045F2F" w:rsidRDefault="00045F2F" w:rsidP="00045F2F"/>
    <w:p w:rsidR="00045F2F" w:rsidRDefault="00045F2F" w:rsidP="00045F2F"/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BE36F9">
        <w:rPr>
          <w:b/>
          <w:bCs/>
          <w:sz w:val="32"/>
          <w:szCs w:val="32"/>
        </w:rPr>
        <w:t>43</w:t>
      </w:r>
      <w:r w:rsidRPr="00C5613E">
        <w:rPr>
          <w:b/>
          <w:bCs/>
          <w:sz w:val="32"/>
          <w:szCs w:val="32"/>
        </w:rPr>
        <w:t xml:space="preserve">/2017 – RO </w:t>
      </w:r>
      <w:r w:rsidR="00BE36F9">
        <w:rPr>
          <w:b/>
          <w:bCs/>
          <w:sz w:val="32"/>
          <w:szCs w:val="32"/>
        </w:rPr>
        <w:t>54</w:t>
      </w:r>
    </w:p>
    <w:p w:rsidR="00045F2F" w:rsidRDefault="00045F2F" w:rsidP="00045F2F">
      <w:pPr>
        <w:rPr>
          <w:b/>
          <w:u w:val="single"/>
        </w:rPr>
      </w:pPr>
    </w:p>
    <w:p w:rsidR="00045F2F" w:rsidRPr="00C5613E" w:rsidRDefault="00BE36F9" w:rsidP="00045F2F">
      <w:pPr>
        <w:rPr>
          <w:b/>
          <w:bCs/>
          <w:sz w:val="32"/>
          <w:szCs w:val="32"/>
        </w:rPr>
      </w:pPr>
      <w:r>
        <w:rPr>
          <w:b/>
          <w:u w:val="single"/>
        </w:rPr>
        <w:t>Dodatek ke Smlouvě o poskytování komplexních služeb v odpadovém hospodářství č. 320640 ve znění pozdějších dodatků</w:t>
      </w:r>
    </w:p>
    <w:p w:rsidR="00BE36F9" w:rsidRPr="00BE36F9" w:rsidRDefault="00BE36F9" w:rsidP="00BE36F9">
      <w:pPr>
        <w:numPr>
          <w:ilvl w:val="0"/>
          <w:numId w:val="9"/>
        </w:numPr>
      </w:pPr>
      <w:r w:rsidRPr="00BE36F9">
        <w:t xml:space="preserve">RO po projednání    s ch v a l u j e    Dodatek ke Smlouvě o poskytování komplexních služeb v odpadovém hospodářství č. 320640 ve znění pozdějších dodatků s Fa AVE CZ odpadové hospodářství </w:t>
      </w:r>
      <w:proofErr w:type="gramStart"/>
      <w:r w:rsidRPr="00BE36F9">
        <w:t>s.r.o..</w:t>
      </w:r>
      <w:proofErr w:type="gramEnd"/>
    </w:p>
    <w:p w:rsidR="00BE36F9" w:rsidRPr="00BE36F9" w:rsidRDefault="00BE36F9" w:rsidP="00BE36F9">
      <w:pPr>
        <w:ind w:left="1068"/>
      </w:pPr>
    </w:p>
    <w:p w:rsidR="00BE36F9" w:rsidRPr="00BE36F9" w:rsidRDefault="00BE36F9" w:rsidP="00BE36F9">
      <w:pPr>
        <w:numPr>
          <w:ilvl w:val="0"/>
          <w:numId w:val="9"/>
        </w:numPr>
      </w:pPr>
      <w:r w:rsidRPr="00BE36F9">
        <w:t>RO   p o v ě ř u j e   starostu obce podpisem výše uvedeného dodatku.</w:t>
      </w:r>
    </w:p>
    <w:p w:rsidR="00BE36F9" w:rsidRPr="00BE36F9" w:rsidRDefault="00BE36F9" w:rsidP="00BE36F9">
      <w:pPr>
        <w:pStyle w:val="Odstavecseseznamem"/>
      </w:pPr>
    </w:p>
    <w:p w:rsidR="00BE36F9" w:rsidRPr="00BE36F9" w:rsidRDefault="00BE36F9" w:rsidP="00BE36F9">
      <w:pPr>
        <w:ind w:left="1068"/>
      </w:pPr>
      <w:r w:rsidRPr="00BE36F9">
        <w:t>T: 31.12.2017</w:t>
      </w:r>
    </w:p>
    <w:p w:rsidR="00BE36F9" w:rsidRPr="00BE36F9" w:rsidRDefault="00BE36F9" w:rsidP="00BE36F9">
      <w:pPr>
        <w:jc w:val="both"/>
      </w:pPr>
    </w:p>
    <w:p w:rsidR="00045F2F" w:rsidRPr="0055459B" w:rsidRDefault="00045F2F" w:rsidP="00045F2F">
      <w:pPr>
        <w:jc w:val="both"/>
        <w:rPr>
          <w:rFonts w:ascii="Arial Narrow" w:hAnsi="Arial Narrow"/>
        </w:rPr>
      </w:pPr>
    </w:p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BE36F9">
        <w:rPr>
          <w:b/>
          <w:bCs/>
          <w:sz w:val="32"/>
          <w:szCs w:val="32"/>
        </w:rPr>
        <w:t>44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BE36F9">
        <w:rPr>
          <w:b/>
          <w:bCs/>
          <w:sz w:val="32"/>
          <w:szCs w:val="32"/>
        </w:rPr>
        <w:t>4</w:t>
      </w:r>
    </w:p>
    <w:p w:rsidR="00045F2F" w:rsidRDefault="00045F2F" w:rsidP="00045F2F">
      <w:pPr>
        <w:rPr>
          <w:b/>
          <w:u w:val="single"/>
        </w:rPr>
      </w:pPr>
      <w:bookmarkStart w:id="1" w:name="_GoBack"/>
      <w:bookmarkEnd w:id="1"/>
    </w:p>
    <w:p w:rsidR="00045F2F" w:rsidRPr="00C5613E" w:rsidRDefault="00BE36F9" w:rsidP="00045F2F">
      <w:pPr>
        <w:rPr>
          <w:b/>
          <w:bCs/>
          <w:sz w:val="32"/>
          <w:szCs w:val="32"/>
        </w:rPr>
      </w:pPr>
      <w:r>
        <w:rPr>
          <w:b/>
          <w:u w:val="single"/>
        </w:rPr>
        <w:t>Žádost o ukončení Nájemní smlouvy č. 1/2013 a nefinanční vypořádání</w:t>
      </w:r>
    </w:p>
    <w:p w:rsidR="00BE36F9" w:rsidRPr="00BE36F9" w:rsidRDefault="00BE36F9" w:rsidP="00BE36F9">
      <w:pPr>
        <w:pStyle w:val="Standard"/>
        <w:numPr>
          <w:ilvl w:val="0"/>
          <w:numId w:val="10"/>
        </w:numPr>
        <w:rPr>
          <w:rFonts w:cs="Times New Roman"/>
        </w:rPr>
      </w:pPr>
      <w:r w:rsidRPr="00BE36F9">
        <w:rPr>
          <w:rFonts w:cs="Times New Roman"/>
        </w:rPr>
        <w:t xml:space="preserve">RO po projednání ukončuje Nájemní smlouvu č. 1/2013 na užívání prodejního stánku občerstvení u parkoviště pod hradem </w:t>
      </w:r>
      <w:proofErr w:type="spellStart"/>
      <w:r w:rsidRPr="00BE36F9">
        <w:rPr>
          <w:rFonts w:cs="Times New Roman"/>
        </w:rPr>
        <w:t>Helfštýn</w:t>
      </w:r>
      <w:proofErr w:type="spellEnd"/>
      <w:r w:rsidRPr="00BE36F9">
        <w:rPr>
          <w:rFonts w:cs="Times New Roman"/>
        </w:rPr>
        <w:t xml:space="preserve"> uzavřenou dne 24.05.2013.</w:t>
      </w:r>
    </w:p>
    <w:p w:rsidR="00BE36F9" w:rsidRPr="00BE36F9" w:rsidRDefault="00BE36F9" w:rsidP="00BE36F9">
      <w:pPr>
        <w:pStyle w:val="Standard"/>
        <w:rPr>
          <w:rFonts w:cs="Times New Roman"/>
        </w:rPr>
      </w:pPr>
    </w:p>
    <w:p w:rsidR="00BE36F9" w:rsidRPr="00BE36F9" w:rsidRDefault="00BE36F9" w:rsidP="00BE36F9">
      <w:pPr>
        <w:pStyle w:val="Standard"/>
        <w:numPr>
          <w:ilvl w:val="0"/>
          <w:numId w:val="10"/>
        </w:numPr>
        <w:rPr>
          <w:rFonts w:cs="Times New Roman"/>
        </w:rPr>
      </w:pPr>
      <w:r w:rsidRPr="00BE36F9">
        <w:rPr>
          <w:rFonts w:cs="Times New Roman"/>
        </w:rPr>
        <w:t xml:space="preserve">RO po projednání   s o u h l a s í    </w:t>
      </w:r>
      <w:r>
        <w:rPr>
          <w:rFonts w:cs="Times New Roman"/>
        </w:rPr>
        <w:t>s úhradou poloviny dlužného nájemného a</w:t>
      </w:r>
      <w:r w:rsidRPr="00BE36F9">
        <w:rPr>
          <w:rFonts w:cs="Times New Roman"/>
        </w:rPr>
        <w:t xml:space="preserve"> nefinančním vypořádáním dle </w:t>
      </w:r>
      <w:r>
        <w:rPr>
          <w:rFonts w:cs="Times New Roman"/>
        </w:rPr>
        <w:t>žádosti</w:t>
      </w:r>
      <w:r w:rsidRPr="00BE36F9">
        <w:rPr>
          <w:rFonts w:cs="Times New Roman"/>
        </w:rPr>
        <w:t>.</w:t>
      </w:r>
    </w:p>
    <w:p w:rsidR="00BE36F9" w:rsidRPr="00BE36F9" w:rsidRDefault="00BE36F9" w:rsidP="00BE36F9">
      <w:pPr>
        <w:pStyle w:val="Odstavecseseznamem"/>
      </w:pPr>
    </w:p>
    <w:p w:rsidR="00BE36F9" w:rsidRPr="00BE36F9" w:rsidRDefault="00BE36F9" w:rsidP="00BE36F9">
      <w:pPr>
        <w:pStyle w:val="Standard"/>
        <w:numPr>
          <w:ilvl w:val="0"/>
          <w:numId w:val="10"/>
        </w:numPr>
        <w:rPr>
          <w:rFonts w:cs="Times New Roman"/>
        </w:rPr>
      </w:pPr>
      <w:r w:rsidRPr="00BE36F9">
        <w:rPr>
          <w:rFonts w:cs="Times New Roman"/>
        </w:rPr>
        <w:t>RO   u k l á d á   starostovi obce informovat žadatele o rozhodnutí RO.</w:t>
      </w:r>
    </w:p>
    <w:p w:rsidR="00BE36F9" w:rsidRPr="00BE36F9" w:rsidRDefault="00BE36F9" w:rsidP="00BE36F9">
      <w:pPr>
        <w:pStyle w:val="Odstavecseseznamem"/>
      </w:pPr>
    </w:p>
    <w:p w:rsidR="00BE36F9" w:rsidRPr="00BE36F9" w:rsidRDefault="00BE36F9" w:rsidP="00BE36F9">
      <w:pPr>
        <w:pStyle w:val="Standard"/>
        <w:ind w:left="720"/>
        <w:rPr>
          <w:rFonts w:cs="Times New Roman"/>
        </w:rPr>
      </w:pPr>
      <w:r>
        <w:rPr>
          <w:rFonts w:cs="Times New Roman"/>
        </w:rPr>
        <w:t xml:space="preserve">      </w:t>
      </w:r>
      <w:r w:rsidRPr="00BE36F9">
        <w:rPr>
          <w:rFonts w:cs="Times New Roman"/>
        </w:rPr>
        <w:t>T: do 31.12.2017</w:t>
      </w:r>
    </w:p>
    <w:p w:rsidR="00BE36F9" w:rsidRPr="00BE36F9" w:rsidRDefault="00BE36F9" w:rsidP="00BE36F9">
      <w:pPr>
        <w:pStyle w:val="Standard"/>
        <w:rPr>
          <w:rFonts w:cs="Times New Roman"/>
        </w:rPr>
      </w:pPr>
    </w:p>
    <w:p w:rsidR="00045F2F" w:rsidRPr="004A2147" w:rsidRDefault="00045F2F" w:rsidP="00045F2F">
      <w:pPr>
        <w:rPr>
          <w:b/>
          <w:bCs/>
        </w:rPr>
      </w:pPr>
    </w:p>
    <w:p w:rsidR="00BE36F9" w:rsidRDefault="00BE36F9" w:rsidP="00045F2F">
      <w:pPr>
        <w:rPr>
          <w:b/>
          <w:bCs/>
          <w:sz w:val="32"/>
          <w:szCs w:val="32"/>
        </w:rPr>
      </w:pPr>
    </w:p>
    <w:p w:rsidR="00045F2F" w:rsidRDefault="00045F2F" w:rsidP="00045F2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BE36F9">
        <w:rPr>
          <w:b/>
          <w:bCs/>
          <w:sz w:val="32"/>
          <w:szCs w:val="32"/>
        </w:rPr>
        <w:t>45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BE36F9">
        <w:rPr>
          <w:b/>
          <w:bCs/>
          <w:sz w:val="32"/>
          <w:szCs w:val="32"/>
        </w:rPr>
        <w:t>4</w:t>
      </w:r>
    </w:p>
    <w:p w:rsidR="00045F2F" w:rsidRDefault="00045F2F" w:rsidP="00045F2F">
      <w:pPr>
        <w:rPr>
          <w:b/>
          <w:u w:val="single"/>
        </w:rPr>
      </w:pPr>
    </w:p>
    <w:p w:rsidR="00045F2F" w:rsidRDefault="00BE36F9" w:rsidP="00045F2F">
      <w:pPr>
        <w:rPr>
          <w:b/>
          <w:u w:val="single"/>
        </w:rPr>
      </w:pPr>
      <w:r>
        <w:rPr>
          <w:b/>
          <w:u w:val="single"/>
        </w:rPr>
        <w:t>Rozpočtové opatření č. 12/2017 k rozpočtu obce pro rok 2017</w:t>
      </w:r>
    </w:p>
    <w:p w:rsidR="00BE36F9" w:rsidRPr="00BE36F9" w:rsidRDefault="00BE36F9" w:rsidP="00BE36F9">
      <w:pPr>
        <w:ind w:firstLine="708"/>
        <w:jc w:val="both"/>
      </w:pPr>
      <w:r>
        <w:t xml:space="preserve">1.  </w:t>
      </w:r>
      <w:r w:rsidRPr="00BE36F9">
        <w:t xml:space="preserve">RO po projednání a v souladu s usnesením zastupitelstva obce č. 30/2011 – ZO 3 ze dne    </w:t>
      </w:r>
    </w:p>
    <w:p w:rsidR="00BE36F9" w:rsidRPr="00BE36F9" w:rsidRDefault="00BE36F9" w:rsidP="00BE36F9">
      <w:pPr>
        <w:jc w:val="both"/>
      </w:pPr>
      <w:r w:rsidRPr="00BE36F9">
        <w:t xml:space="preserve">     </w:t>
      </w:r>
      <w:r>
        <w:t xml:space="preserve">            </w:t>
      </w:r>
      <w:proofErr w:type="gramStart"/>
      <w:r w:rsidRPr="00BE36F9">
        <w:t>24.02.2011  s</w:t>
      </w:r>
      <w:proofErr w:type="gramEnd"/>
      <w:r w:rsidRPr="00BE36F9">
        <w:t> ch v a l u j e   rozpočtové opatření č. 12/2017 k rozpočtu obce pro rok 2017.</w:t>
      </w:r>
    </w:p>
    <w:p w:rsidR="00BE36F9" w:rsidRPr="00BE36F9" w:rsidRDefault="00BE36F9" w:rsidP="00BE36F9">
      <w:pPr>
        <w:jc w:val="both"/>
      </w:pPr>
    </w:p>
    <w:p w:rsidR="00BE36F9" w:rsidRPr="00BE36F9" w:rsidRDefault="00BE36F9" w:rsidP="00BE36F9">
      <w:pPr>
        <w:ind w:firstLine="708"/>
        <w:jc w:val="both"/>
      </w:pPr>
      <w:r w:rsidRPr="00BE36F9">
        <w:t xml:space="preserve">2.  RO   s ch v a l u j e   zvýšení rozpočtu obce pro rok 2017 na straně příjmů a výdajů shodně </w:t>
      </w:r>
    </w:p>
    <w:p w:rsidR="00BE36F9" w:rsidRDefault="00BE36F9" w:rsidP="00BE36F9">
      <w:pPr>
        <w:ind w:left="284" w:firstLine="16"/>
        <w:jc w:val="both"/>
      </w:pPr>
      <w:r>
        <w:t xml:space="preserve">            </w:t>
      </w:r>
      <w:r w:rsidRPr="00BE36F9">
        <w:t xml:space="preserve">o částku 607.249,- Kč a dále přesuny v rozpočtu v částce 214.570,- Kč, které nezvýší ani nesníží </w:t>
      </w:r>
      <w:r>
        <w:t xml:space="preserve"> </w:t>
      </w:r>
    </w:p>
    <w:p w:rsidR="00BE36F9" w:rsidRPr="00BE36F9" w:rsidRDefault="00BE36F9" w:rsidP="00BE36F9">
      <w:pPr>
        <w:ind w:left="284" w:firstLine="16"/>
        <w:jc w:val="both"/>
      </w:pPr>
      <w:r>
        <w:t xml:space="preserve">            </w:t>
      </w:r>
      <w:r w:rsidRPr="00BE36F9">
        <w:t>rozpočet obce.</w:t>
      </w:r>
    </w:p>
    <w:p w:rsidR="00BE36F9" w:rsidRPr="00BE36F9" w:rsidRDefault="00BE36F9" w:rsidP="00BE36F9">
      <w:pPr>
        <w:jc w:val="both"/>
      </w:pPr>
    </w:p>
    <w:p w:rsidR="00BE36F9" w:rsidRPr="00BE36F9" w:rsidRDefault="00BE36F9" w:rsidP="00BE36F9">
      <w:pPr>
        <w:jc w:val="both"/>
      </w:pPr>
      <w:r w:rsidRPr="00BE36F9">
        <w:t xml:space="preserve"> </w:t>
      </w:r>
    </w:p>
    <w:p w:rsidR="00BE36F9" w:rsidRPr="00BE36F9" w:rsidRDefault="00BE36F9" w:rsidP="00BE36F9">
      <w:pPr>
        <w:ind w:firstLine="708"/>
        <w:jc w:val="both"/>
      </w:pPr>
      <w:r>
        <w:t xml:space="preserve">     </w:t>
      </w:r>
      <w:r w:rsidRPr="00BE36F9">
        <w:t xml:space="preserve">Celková částka rozpočtu po úpravě činí </w:t>
      </w:r>
      <w:r w:rsidRPr="00BE36F9">
        <w:tab/>
      </w:r>
      <w:r w:rsidRPr="00BE36F9">
        <w:tab/>
        <w:t>na straně příjmů</w:t>
      </w:r>
      <w:r w:rsidRPr="00BE36F9">
        <w:tab/>
        <w:t>16.131.671,40 Kč</w:t>
      </w:r>
    </w:p>
    <w:p w:rsidR="00BE36F9" w:rsidRPr="00BE36F9" w:rsidRDefault="00BE36F9" w:rsidP="00BE36F9">
      <w:pPr>
        <w:jc w:val="both"/>
      </w:pPr>
      <w:r w:rsidRPr="00BE36F9">
        <w:tab/>
      </w:r>
      <w:r w:rsidRPr="00BE36F9">
        <w:tab/>
      </w:r>
      <w:r w:rsidRPr="00BE36F9">
        <w:tab/>
      </w:r>
      <w:r w:rsidRPr="00BE36F9">
        <w:tab/>
      </w:r>
      <w:r w:rsidRPr="00BE36F9">
        <w:tab/>
      </w:r>
      <w:r w:rsidRPr="00BE36F9">
        <w:tab/>
      </w:r>
      <w:r w:rsidRPr="00BE36F9">
        <w:tab/>
      </w:r>
      <w:r w:rsidRPr="00BE36F9">
        <w:tab/>
        <w:t>na straně výdajů</w:t>
      </w:r>
      <w:r w:rsidRPr="00BE36F9">
        <w:tab/>
        <w:t>16.131.671,40 Kč</w:t>
      </w:r>
    </w:p>
    <w:p w:rsidR="00BE36F9" w:rsidRDefault="00BE36F9" w:rsidP="00BE36F9">
      <w:pPr>
        <w:jc w:val="both"/>
        <w:rPr>
          <w:rFonts w:ascii="Arial Narrow" w:hAnsi="Arial Narrow"/>
          <w:sz w:val="28"/>
          <w:szCs w:val="28"/>
        </w:rPr>
      </w:pPr>
    </w:p>
    <w:p w:rsidR="00045F2F" w:rsidRPr="00540E42" w:rsidRDefault="00045F2F" w:rsidP="00045F2F">
      <w:pPr>
        <w:ind w:left="708"/>
        <w:jc w:val="both"/>
        <w:rPr>
          <w:rFonts w:ascii="Arial Narrow" w:hAnsi="Arial Narrow"/>
        </w:rPr>
      </w:pPr>
    </w:p>
    <w:p w:rsidR="00045F2F" w:rsidRPr="00681C4B" w:rsidRDefault="00045F2F" w:rsidP="00045F2F">
      <w:pPr>
        <w:jc w:val="both"/>
      </w:pPr>
    </w:p>
    <w:p w:rsidR="00045F2F" w:rsidRDefault="00045F2F" w:rsidP="00045F2F">
      <w:pPr>
        <w:rPr>
          <w:b/>
          <w:u w:val="single"/>
        </w:rPr>
      </w:pPr>
    </w:p>
    <w:p w:rsidR="00045F2F" w:rsidRPr="00681C4B" w:rsidRDefault="00045F2F" w:rsidP="00045F2F">
      <w:pPr>
        <w:rPr>
          <w:b/>
          <w:u w:val="single"/>
        </w:rPr>
      </w:pPr>
    </w:p>
    <w:p w:rsidR="00045F2F" w:rsidRDefault="00045F2F" w:rsidP="00045F2F">
      <w:pPr>
        <w:rPr>
          <w:rFonts w:ascii="Arial Narrow" w:hAnsi="Arial Narrow"/>
        </w:rPr>
      </w:pPr>
    </w:p>
    <w:p w:rsidR="00045F2F" w:rsidRDefault="00045F2F" w:rsidP="00045F2F">
      <w:pPr>
        <w:rPr>
          <w:rFonts w:ascii="Arial Narrow" w:hAnsi="Arial Narrow"/>
        </w:rPr>
      </w:pPr>
    </w:p>
    <w:p w:rsidR="00045F2F" w:rsidRDefault="00045F2F" w:rsidP="00045F2F"/>
    <w:p w:rsidR="00BE36F9" w:rsidRDefault="00BE36F9" w:rsidP="00045F2F"/>
    <w:p w:rsidR="00045F2F" w:rsidRPr="00E87093" w:rsidRDefault="00045F2F" w:rsidP="00045F2F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045F2F" w:rsidRDefault="00045F2F" w:rsidP="00045F2F">
      <w:pPr>
        <w:ind w:left="708" w:hanging="708"/>
        <w:rPr>
          <w:b/>
        </w:rPr>
      </w:pPr>
      <w:r>
        <w:rPr>
          <w:b/>
        </w:rPr>
        <w:t xml:space="preserve">             Bc. </w:t>
      </w:r>
      <w:proofErr w:type="gramStart"/>
      <w:r>
        <w:rPr>
          <w:b/>
        </w:rPr>
        <w:t>Josef  VACULIN</w:t>
      </w:r>
      <w:proofErr w:type="gramEnd"/>
      <w:r w:rsidR="0050016B">
        <w:rPr>
          <w:b/>
        </w:rPr>
        <w:t xml:space="preserve"> v.r.</w:t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BE36F9">
        <w:rPr>
          <w:b/>
        </w:rPr>
        <w:t xml:space="preserve"> </w:t>
      </w:r>
      <w:r w:rsidR="0050016B">
        <w:rPr>
          <w:b/>
        </w:rPr>
        <w:t xml:space="preserve">    </w:t>
      </w:r>
      <w:r>
        <w:rPr>
          <w:b/>
        </w:rPr>
        <w:t xml:space="preserve">Ing. Vojtech HANUDEĽ </w:t>
      </w:r>
      <w:r w:rsidR="0050016B">
        <w:rPr>
          <w:b/>
        </w:rPr>
        <w:t>v.r.</w:t>
      </w:r>
    </w:p>
    <w:p w:rsidR="00045F2F" w:rsidRDefault="00045F2F" w:rsidP="00045F2F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045F2F" w:rsidRDefault="00045F2F" w:rsidP="00045F2F"/>
    <w:p w:rsidR="00045F2F" w:rsidRDefault="00045F2F" w:rsidP="00045F2F"/>
    <w:p w:rsidR="00B71803" w:rsidRDefault="00B71803"/>
    <w:sectPr w:rsidR="00B71803" w:rsidSect="00BE36F9">
      <w:pgSz w:w="11906" w:h="16838"/>
      <w:pgMar w:top="709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5DF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2F7AC8"/>
    <w:multiLevelType w:val="hybridMultilevel"/>
    <w:tmpl w:val="AEE8695A"/>
    <w:lvl w:ilvl="0" w:tplc="FAB209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B1306FC"/>
    <w:multiLevelType w:val="hybridMultilevel"/>
    <w:tmpl w:val="96F24D2A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5F40"/>
    <w:multiLevelType w:val="hybridMultilevel"/>
    <w:tmpl w:val="57EEA9C0"/>
    <w:lvl w:ilvl="0" w:tplc="DA0C8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14C29BB"/>
    <w:multiLevelType w:val="hybridMultilevel"/>
    <w:tmpl w:val="3052018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FD5FAF"/>
    <w:multiLevelType w:val="hybridMultilevel"/>
    <w:tmpl w:val="7F6A8488"/>
    <w:lvl w:ilvl="0" w:tplc="6BEEE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70A6714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D297ADF"/>
    <w:multiLevelType w:val="hybridMultilevel"/>
    <w:tmpl w:val="5F9C78C4"/>
    <w:lvl w:ilvl="0" w:tplc="0EEE3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D6F12BA"/>
    <w:multiLevelType w:val="hybridMultilevel"/>
    <w:tmpl w:val="F6CA35E8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5191FE3"/>
    <w:multiLevelType w:val="hybridMultilevel"/>
    <w:tmpl w:val="8638A57A"/>
    <w:lvl w:ilvl="0" w:tplc="D39481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2F"/>
    <w:rsid w:val="00045F2F"/>
    <w:rsid w:val="0050016B"/>
    <w:rsid w:val="00B71803"/>
    <w:rsid w:val="00BE36F9"/>
    <w:rsid w:val="00F6754E"/>
    <w:rsid w:val="00F8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248D7"/>
  <w15:chartTrackingRefBased/>
  <w15:docId w15:val="{D09F5649-2165-49D2-BA1A-EDA356AA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45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45F2F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045F2F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andard">
    <w:name w:val="Standard"/>
    <w:rsid w:val="00045F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45F2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001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1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</cp:revision>
  <cp:lastPrinted>2017-12-21T11:15:00Z</cp:lastPrinted>
  <dcterms:created xsi:type="dcterms:W3CDTF">2017-12-21T06:23:00Z</dcterms:created>
  <dcterms:modified xsi:type="dcterms:W3CDTF">2017-12-21T11:33:00Z</dcterms:modified>
</cp:coreProperties>
</file>